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6B0" w:rsidRPr="00B41A44" w:rsidRDefault="00A276B0" w:rsidP="00783D36">
      <w:pPr>
        <w:pStyle w:val="a3"/>
        <w:tabs>
          <w:tab w:val="left" w:pos="851"/>
        </w:tabs>
        <w:ind w:left="0" w:firstLine="567"/>
        <w:jc w:val="center"/>
        <w:rPr>
          <w:b/>
          <w:lang w:val="kk-KZ"/>
        </w:rPr>
      </w:pPr>
      <w:r w:rsidRPr="00B41A44">
        <w:rPr>
          <w:b/>
          <w:lang w:val="kk-KZ"/>
        </w:rPr>
        <w:t>«Ботаника» пәні бойынша</w:t>
      </w:r>
    </w:p>
    <w:p w:rsidR="00A276B0" w:rsidRPr="00B41A44" w:rsidRDefault="00A276B0" w:rsidP="00783D36">
      <w:pPr>
        <w:pStyle w:val="a3"/>
        <w:tabs>
          <w:tab w:val="left" w:pos="851"/>
        </w:tabs>
        <w:ind w:left="0" w:firstLine="567"/>
        <w:jc w:val="center"/>
        <w:rPr>
          <w:b/>
          <w:lang w:val="kk-KZ"/>
        </w:rPr>
      </w:pPr>
      <w:r w:rsidRPr="00B41A44">
        <w:rPr>
          <w:b/>
          <w:lang w:val="kk-KZ"/>
        </w:rPr>
        <w:t>зертханалық жұмыстардың әдістемелік нұсқаулары</w:t>
      </w:r>
    </w:p>
    <w:p w:rsidR="00A276B0" w:rsidRPr="00B41A44" w:rsidRDefault="00A276B0" w:rsidP="00783D36">
      <w:pPr>
        <w:pStyle w:val="a3"/>
        <w:tabs>
          <w:tab w:val="left" w:pos="851"/>
        </w:tabs>
        <w:ind w:left="0" w:firstLine="567"/>
        <w:jc w:val="center"/>
        <w:rPr>
          <w:b/>
          <w:lang w:val="kk-KZ"/>
        </w:rPr>
      </w:pPr>
    </w:p>
    <w:p w:rsidR="00A276B0" w:rsidRPr="00B41A44" w:rsidRDefault="00A276B0" w:rsidP="00783D36">
      <w:pPr>
        <w:tabs>
          <w:tab w:val="left" w:pos="851"/>
        </w:tabs>
        <w:spacing w:after="0"/>
        <w:ind w:firstLine="567"/>
        <w:jc w:val="both"/>
        <w:rPr>
          <w:rFonts w:ascii="Times New Roman" w:hAnsi="Times New Roman" w:cs="Times New Roman"/>
          <w:b/>
          <w:sz w:val="24"/>
          <w:szCs w:val="24"/>
          <w:lang w:val="kk-KZ"/>
        </w:rPr>
      </w:pPr>
      <w:r w:rsidRPr="00B41A44">
        <w:rPr>
          <w:rFonts w:ascii="Times New Roman" w:hAnsi="Times New Roman" w:cs="Times New Roman"/>
          <w:b/>
          <w:sz w:val="24"/>
          <w:szCs w:val="24"/>
          <w:lang w:val="kk-KZ"/>
        </w:rPr>
        <w:t>1 – лабораториялық сабақ (2 сағат).</w:t>
      </w:r>
      <w:r w:rsidRPr="00B41A44">
        <w:rPr>
          <w:rFonts w:ascii="Times New Roman" w:hAnsi="Times New Roman" w:cs="Times New Roman"/>
          <w:sz w:val="24"/>
          <w:szCs w:val="24"/>
          <w:lang w:val="kk-KZ"/>
        </w:rPr>
        <w:t xml:space="preserve"> </w:t>
      </w:r>
    </w:p>
    <w:p w:rsidR="00F60C0E" w:rsidRPr="00B41A44" w:rsidRDefault="00A276B0" w:rsidP="00783D36">
      <w:pPr>
        <w:tabs>
          <w:tab w:val="left" w:pos="851"/>
        </w:tabs>
        <w:spacing w:after="0"/>
        <w:ind w:firstLine="567"/>
        <w:jc w:val="both"/>
        <w:rPr>
          <w:rFonts w:ascii="Times New Roman" w:hAnsi="Times New Roman" w:cs="Times New Roman"/>
          <w:sz w:val="24"/>
          <w:szCs w:val="24"/>
          <w:lang w:val="kk-KZ"/>
        </w:rPr>
      </w:pPr>
      <w:r w:rsidRPr="00B41A44">
        <w:rPr>
          <w:rFonts w:ascii="Times New Roman" w:hAnsi="Times New Roman" w:cs="Times New Roman"/>
          <w:i/>
          <w:sz w:val="24"/>
          <w:szCs w:val="24"/>
          <w:lang w:val="kk-KZ"/>
        </w:rPr>
        <w:t>Ла</w:t>
      </w:r>
      <w:r w:rsidR="008C2D1B" w:rsidRPr="00B41A44">
        <w:rPr>
          <w:rFonts w:ascii="Times New Roman" w:hAnsi="Times New Roman" w:cs="Times New Roman"/>
          <w:i/>
          <w:sz w:val="24"/>
          <w:szCs w:val="24"/>
          <w:lang w:val="kk-KZ"/>
        </w:rPr>
        <w:t>бораториялық сабақтың мақсаты</w:t>
      </w:r>
      <w:r w:rsidR="008C2D1B" w:rsidRPr="00B41A44">
        <w:rPr>
          <w:rFonts w:ascii="Times New Roman" w:hAnsi="Times New Roman" w:cs="Times New Roman"/>
          <w:sz w:val="24"/>
          <w:szCs w:val="24"/>
          <w:lang w:val="kk-KZ"/>
        </w:rPr>
        <w:t xml:space="preserve"> – </w:t>
      </w:r>
      <w:r w:rsidRPr="00B41A44">
        <w:rPr>
          <w:rFonts w:ascii="Times New Roman" w:hAnsi="Times New Roman" w:cs="Times New Roman"/>
          <w:sz w:val="24"/>
          <w:szCs w:val="24"/>
          <w:lang w:val="kk-KZ"/>
        </w:rPr>
        <w:t xml:space="preserve">Тақырыбы: </w:t>
      </w:r>
      <w:r w:rsidR="00F634A7" w:rsidRPr="00B41A44">
        <w:rPr>
          <w:rFonts w:ascii="Times New Roman" w:hAnsi="Times New Roman" w:cs="Times New Roman"/>
          <w:sz w:val="24"/>
          <w:szCs w:val="24"/>
          <w:lang w:val="kk-KZ"/>
        </w:rPr>
        <w:t xml:space="preserve">Өсімдіктердің тіршіліктегі метобализм рөлі, </w:t>
      </w:r>
      <w:r w:rsidRPr="00B41A44">
        <w:rPr>
          <w:rFonts w:ascii="Times New Roman" w:hAnsi="Times New Roman" w:cs="Times New Roman"/>
          <w:sz w:val="24"/>
          <w:szCs w:val="24"/>
          <w:lang w:val="kk-KZ"/>
        </w:rPr>
        <w:t xml:space="preserve">Өсімдіктердің тіршіліктегі метобализм процесіндегі рөлі, </w:t>
      </w:r>
      <w:r w:rsidR="00F634A7" w:rsidRPr="00B41A44">
        <w:rPr>
          <w:rFonts w:ascii="Times New Roman" w:hAnsi="Times New Roman" w:cs="Times New Roman"/>
          <w:sz w:val="24"/>
          <w:szCs w:val="24"/>
          <w:lang w:val="kk-KZ"/>
        </w:rPr>
        <w:t>жасушасының жануар жасушасы құрылысынан ерекшелігі мен ұқсастығы</w:t>
      </w:r>
      <w:r w:rsidRPr="00B41A44">
        <w:rPr>
          <w:rFonts w:ascii="Times New Roman" w:hAnsi="Times New Roman" w:cs="Times New Roman"/>
          <w:sz w:val="24"/>
          <w:szCs w:val="24"/>
          <w:lang w:val="kk-KZ"/>
        </w:rPr>
        <w:t>.</w:t>
      </w:r>
    </w:p>
    <w:p w:rsidR="00A276B0" w:rsidRPr="00B41A44" w:rsidRDefault="00A276B0" w:rsidP="00783D36">
      <w:pPr>
        <w:pStyle w:val="a3"/>
        <w:tabs>
          <w:tab w:val="left" w:pos="851"/>
        </w:tabs>
        <w:ind w:left="0" w:firstLine="567"/>
        <w:jc w:val="both"/>
        <w:rPr>
          <w:i/>
          <w:lang w:val="kk-KZ"/>
        </w:rPr>
      </w:pPr>
      <w:r w:rsidRPr="00B41A44">
        <w:rPr>
          <w:i/>
          <w:lang w:val="kk-KZ"/>
        </w:rPr>
        <w:t xml:space="preserve">Мәселелері: </w:t>
      </w:r>
    </w:p>
    <w:p w:rsidR="00912C58" w:rsidRDefault="00912C58" w:rsidP="00783D36">
      <w:pPr>
        <w:pStyle w:val="a3"/>
        <w:numPr>
          <w:ilvl w:val="0"/>
          <w:numId w:val="1"/>
        </w:numPr>
        <w:tabs>
          <w:tab w:val="left" w:pos="851"/>
        </w:tabs>
        <w:ind w:left="0" w:firstLine="567"/>
        <w:jc w:val="both"/>
        <w:rPr>
          <w:lang w:val="kk-KZ"/>
        </w:rPr>
      </w:pPr>
      <w:r>
        <w:rPr>
          <w:lang w:val="kk-KZ"/>
        </w:rPr>
        <w:t xml:space="preserve">Өсімдік жасушасынан </w:t>
      </w:r>
      <w:r>
        <w:rPr>
          <w:lang w:val="kk-KZ"/>
        </w:rPr>
        <w:t>жануар жасушасынан өзгешеліктері мен ұқсастықтары</w:t>
      </w:r>
    </w:p>
    <w:p w:rsidR="00A276B0" w:rsidRPr="00B41A44" w:rsidRDefault="00A276B0" w:rsidP="00783D36">
      <w:pPr>
        <w:pStyle w:val="a3"/>
        <w:numPr>
          <w:ilvl w:val="0"/>
          <w:numId w:val="1"/>
        </w:numPr>
        <w:tabs>
          <w:tab w:val="left" w:pos="851"/>
        </w:tabs>
        <w:ind w:left="0" w:firstLine="567"/>
        <w:jc w:val="both"/>
        <w:rPr>
          <w:lang w:val="kk-KZ"/>
        </w:rPr>
      </w:pPr>
      <w:r w:rsidRPr="00B41A44">
        <w:rPr>
          <w:lang w:val="kk-KZ"/>
        </w:rPr>
        <w:t xml:space="preserve">Биосфераның негізгі компоненті продуцент ретінде өсімдіктердің тіршіліктегі зат айналым процесіндегі рөлі. </w:t>
      </w:r>
    </w:p>
    <w:p w:rsidR="00083E18" w:rsidRPr="00B41A44" w:rsidRDefault="00912C58" w:rsidP="00783D36">
      <w:pPr>
        <w:pStyle w:val="a3"/>
        <w:tabs>
          <w:tab w:val="left" w:pos="851"/>
        </w:tabs>
        <w:ind w:left="0" w:firstLine="567"/>
        <w:jc w:val="both"/>
        <w:rPr>
          <w:i/>
          <w:lang w:val="kk-KZ"/>
        </w:rPr>
      </w:pPr>
      <w:r>
        <w:rPr>
          <w:i/>
          <w:lang w:val="kk-KZ"/>
        </w:rPr>
        <w:t>Тапсырмалар</w:t>
      </w:r>
    </w:p>
    <w:p w:rsidR="00083E18" w:rsidRPr="00B41A44" w:rsidRDefault="00083E18" w:rsidP="00783D36">
      <w:pPr>
        <w:pStyle w:val="a3"/>
        <w:numPr>
          <w:ilvl w:val="0"/>
          <w:numId w:val="2"/>
        </w:numPr>
        <w:tabs>
          <w:tab w:val="left" w:pos="851"/>
        </w:tabs>
        <w:ind w:left="0" w:firstLine="567"/>
        <w:jc w:val="both"/>
        <w:rPr>
          <w:lang w:val="kk-KZ"/>
        </w:rPr>
      </w:pPr>
      <w:r w:rsidRPr="00B41A44">
        <w:rPr>
          <w:i/>
          <w:lang w:val="kk-KZ"/>
        </w:rPr>
        <w:t xml:space="preserve"> </w:t>
      </w:r>
      <w:r w:rsidR="00B41A44">
        <w:rPr>
          <w:lang w:val="kk-KZ"/>
        </w:rPr>
        <w:t xml:space="preserve"> </w:t>
      </w:r>
      <w:r w:rsidR="00912C58">
        <w:rPr>
          <w:lang w:val="kk-KZ"/>
        </w:rPr>
        <w:t>Өсімдік жасушасынан пластидтерді көру.</w:t>
      </w:r>
    </w:p>
    <w:p w:rsidR="00083E18" w:rsidRPr="00B41A44" w:rsidRDefault="00083E18" w:rsidP="00783D36">
      <w:pPr>
        <w:pStyle w:val="a3"/>
        <w:numPr>
          <w:ilvl w:val="0"/>
          <w:numId w:val="2"/>
        </w:numPr>
        <w:tabs>
          <w:tab w:val="left" w:pos="851"/>
        </w:tabs>
        <w:ind w:left="0" w:firstLine="567"/>
        <w:jc w:val="both"/>
        <w:rPr>
          <w:lang w:val="kk-KZ"/>
        </w:rPr>
      </w:pPr>
      <w:r w:rsidRPr="00B41A44">
        <w:rPr>
          <w:lang w:val="kk-KZ"/>
        </w:rPr>
        <w:t>Көк пияз жуашығының эпидермис қабатынна препарат дайындау, клетка құрылымын көру, 5 % тұз ертіндісін тамызып плазмолиз құбылысын көріп, деплазмолиз құбылысын</w:t>
      </w:r>
      <w:r w:rsidR="00D5320D" w:rsidRPr="00B41A44">
        <w:rPr>
          <w:lang w:val="kk-KZ"/>
        </w:rPr>
        <w:t>а көшкендегі құбылыспен салыстырмалы</w:t>
      </w:r>
      <w:r w:rsidRPr="00B41A44">
        <w:rPr>
          <w:lang w:val="kk-KZ"/>
        </w:rPr>
        <w:t xml:space="preserve"> сипаттау.</w:t>
      </w:r>
    </w:p>
    <w:p w:rsidR="00BF1692" w:rsidRPr="00B41A44" w:rsidRDefault="00BF1692" w:rsidP="00B41A44">
      <w:pPr>
        <w:pStyle w:val="a3"/>
        <w:tabs>
          <w:tab w:val="left" w:pos="851"/>
        </w:tabs>
        <w:ind w:left="0"/>
        <w:jc w:val="both"/>
        <w:rPr>
          <w:lang w:val="kk-KZ"/>
        </w:rPr>
      </w:pPr>
    </w:p>
    <w:p w:rsidR="009C6C33" w:rsidRPr="00B41A44" w:rsidRDefault="00BF1692" w:rsidP="00B41A44">
      <w:pPr>
        <w:pStyle w:val="a3"/>
        <w:tabs>
          <w:tab w:val="left" w:pos="851"/>
        </w:tabs>
        <w:ind w:left="0"/>
        <w:jc w:val="both"/>
        <w:rPr>
          <w:lang w:val="kk-KZ"/>
        </w:rPr>
      </w:pPr>
      <w:r w:rsidRPr="00B41A44">
        <w:rPr>
          <w:noProof/>
          <w:lang w:bidi="ar-SA"/>
        </w:rPr>
        <w:drawing>
          <wp:inline distT="0" distB="0" distL="0" distR="0" wp14:anchorId="26880FAD" wp14:editId="7305A820">
            <wp:extent cx="2905679" cy="22383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BEBA8EAE-BF5A-486C-A8C5-ECC9F3942E4B}">
                          <a14:imgProps xmlns:a14="http://schemas.microsoft.com/office/drawing/2010/main">
                            <a14:imgLayer r:embed="rId7">
                              <a14:imgEffect>
                                <a14:brightnessContrast contrast="20000"/>
                              </a14:imgEffect>
                            </a14:imgLayer>
                          </a14:imgProps>
                        </a:ext>
                      </a:extLst>
                    </a:blip>
                    <a:srcRect l="23794" t="26854" r="45192" b="30655"/>
                    <a:stretch/>
                  </pic:blipFill>
                  <pic:spPr bwMode="auto">
                    <a:xfrm>
                      <a:off x="0" y="0"/>
                      <a:ext cx="2920726" cy="2249966"/>
                    </a:xfrm>
                    <a:prstGeom prst="rect">
                      <a:avLst/>
                    </a:prstGeom>
                    <a:ln>
                      <a:noFill/>
                    </a:ln>
                    <a:extLst>
                      <a:ext uri="{53640926-AAD7-44D8-BBD7-CCE9431645EC}">
                        <a14:shadowObscured xmlns:a14="http://schemas.microsoft.com/office/drawing/2010/main"/>
                      </a:ext>
                    </a:extLst>
                  </pic:spPr>
                </pic:pic>
              </a:graphicData>
            </a:graphic>
          </wp:inline>
        </w:drawing>
      </w:r>
      <w:r w:rsidR="00B41A44">
        <w:rPr>
          <w:noProof/>
          <w:lang w:val="kk-KZ"/>
        </w:rPr>
        <w:t xml:space="preserve">       </w:t>
      </w:r>
      <w:r w:rsidRPr="00821FDE">
        <w:rPr>
          <w:noProof/>
          <w:lang w:val="kk-KZ"/>
        </w:rPr>
        <w:t xml:space="preserve"> </w:t>
      </w:r>
      <w:r w:rsidR="00B41A44">
        <w:rPr>
          <w:noProof/>
          <w:lang w:bidi="ar-SA"/>
        </w:rPr>
        <w:drawing>
          <wp:inline distT="0" distB="0" distL="0" distR="0" wp14:anchorId="4576D876" wp14:editId="3E4B5390">
            <wp:extent cx="2597150" cy="231662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585" t="24905" r="44736" b="26426"/>
                    <a:stretch/>
                  </pic:blipFill>
                  <pic:spPr bwMode="auto">
                    <a:xfrm>
                      <a:off x="0" y="0"/>
                      <a:ext cx="2603782" cy="2322537"/>
                    </a:xfrm>
                    <a:prstGeom prst="rect">
                      <a:avLst/>
                    </a:prstGeom>
                    <a:ln>
                      <a:noFill/>
                    </a:ln>
                    <a:extLst>
                      <a:ext uri="{53640926-AAD7-44D8-BBD7-CCE9431645EC}">
                        <a14:shadowObscured xmlns:a14="http://schemas.microsoft.com/office/drawing/2010/main"/>
                      </a:ext>
                    </a:extLst>
                  </pic:spPr>
                </pic:pic>
              </a:graphicData>
            </a:graphic>
          </wp:inline>
        </w:drawing>
      </w:r>
    </w:p>
    <w:p w:rsidR="00BF1692" w:rsidRDefault="00B41A44" w:rsidP="00B41A44">
      <w:pPr>
        <w:pStyle w:val="a3"/>
        <w:tabs>
          <w:tab w:val="left" w:pos="851"/>
        </w:tabs>
        <w:ind w:left="0" w:firstLine="567"/>
        <w:jc w:val="center"/>
        <w:rPr>
          <w:lang w:val="kk-KZ"/>
        </w:rPr>
      </w:pPr>
      <w:r>
        <w:rPr>
          <w:lang w:val="kk-KZ"/>
        </w:rPr>
        <w:t xml:space="preserve">Сурет 1 – </w:t>
      </w:r>
      <w:r w:rsidRPr="00B41A44">
        <w:rPr>
          <w:lang w:val="kk-KZ"/>
        </w:rPr>
        <w:t xml:space="preserve">Өсімдік </w:t>
      </w:r>
      <w:r>
        <w:rPr>
          <w:lang w:val="kk-KZ"/>
        </w:rPr>
        <w:t xml:space="preserve">және </w:t>
      </w:r>
      <w:r w:rsidRPr="00B41A44">
        <w:rPr>
          <w:lang w:val="kk-KZ"/>
        </w:rPr>
        <w:t>жануар жасушасы</w:t>
      </w:r>
    </w:p>
    <w:p w:rsidR="0098335D" w:rsidRDefault="0098335D" w:rsidP="00B41A44">
      <w:pPr>
        <w:pStyle w:val="a3"/>
        <w:tabs>
          <w:tab w:val="left" w:pos="851"/>
        </w:tabs>
        <w:ind w:left="0" w:firstLine="567"/>
        <w:jc w:val="center"/>
        <w:rPr>
          <w:lang w:val="kk-KZ"/>
        </w:rPr>
      </w:pPr>
    </w:p>
    <w:p w:rsidR="0098335D" w:rsidRDefault="002526F0" w:rsidP="00783D36">
      <w:pPr>
        <w:pStyle w:val="a3"/>
        <w:tabs>
          <w:tab w:val="left" w:pos="851"/>
        </w:tabs>
        <w:ind w:left="0" w:firstLine="567"/>
        <w:jc w:val="both"/>
        <w:rPr>
          <w:noProof/>
          <w:lang w:val="kk-KZ"/>
        </w:rPr>
      </w:pPr>
      <w:r>
        <w:rPr>
          <w:noProof/>
          <w:lang w:bidi="ar-SA"/>
        </w:rPr>
        <w:drawing>
          <wp:inline distT="0" distB="0" distL="0" distR="0" wp14:anchorId="22B41005" wp14:editId="77F496AE">
            <wp:extent cx="2128417" cy="1555750"/>
            <wp:effectExtent l="0" t="0" r="571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800" t="35714" r="58144" b="33647"/>
                    <a:stretch/>
                  </pic:blipFill>
                  <pic:spPr bwMode="auto">
                    <a:xfrm>
                      <a:off x="0" y="0"/>
                      <a:ext cx="2149269" cy="1570992"/>
                    </a:xfrm>
                    <a:prstGeom prst="rect">
                      <a:avLst/>
                    </a:prstGeom>
                    <a:ln>
                      <a:noFill/>
                    </a:ln>
                    <a:extLst>
                      <a:ext uri="{53640926-AAD7-44D8-BBD7-CCE9431645EC}">
                        <a14:shadowObscured xmlns:a14="http://schemas.microsoft.com/office/drawing/2010/main"/>
                      </a:ext>
                    </a:extLst>
                  </pic:spPr>
                </pic:pic>
              </a:graphicData>
            </a:graphic>
          </wp:inline>
        </w:drawing>
      </w:r>
      <w:r w:rsidR="0098335D" w:rsidRPr="0098335D">
        <w:rPr>
          <w:noProof/>
          <w:lang w:val="kk-KZ"/>
        </w:rPr>
        <w:t xml:space="preserve"> </w:t>
      </w:r>
      <w:r w:rsidR="0098335D">
        <w:rPr>
          <w:noProof/>
          <w:lang w:val="kk-KZ"/>
        </w:rPr>
        <w:t xml:space="preserve"> </w:t>
      </w:r>
    </w:p>
    <w:p w:rsidR="0098335D" w:rsidRDefault="0098335D" w:rsidP="00783D36">
      <w:pPr>
        <w:pStyle w:val="a3"/>
        <w:tabs>
          <w:tab w:val="left" w:pos="851"/>
        </w:tabs>
        <w:ind w:left="0" w:firstLine="567"/>
        <w:jc w:val="both"/>
        <w:rPr>
          <w:noProof/>
          <w:lang w:val="kk-KZ"/>
        </w:rPr>
      </w:pPr>
      <w:r>
        <w:rPr>
          <w:noProof/>
          <w:lang w:val="kk-KZ"/>
        </w:rPr>
        <w:t xml:space="preserve">Сурет 2 – Өсімдік жасушасындағы плазмолиз </w:t>
      </w:r>
    </w:p>
    <w:p w:rsidR="0098335D" w:rsidRPr="0098335D" w:rsidRDefault="0098335D" w:rsidP="00783D36">
      <w:pPr>
        <w:pStyle w:val="a3"/>
        <w:tabs>
          <w:tab w:val="left" w:pos="851"/>
        </w:tabs>
        <w:ind w:left="0" w:firstLine="567"/>
        <w:jc w:val="both"/>
        <w:rPr>
          <w:noProof/>
          <w:sz w:val="22"/>
          <w:szCs w:val="22"/>
          <w:lang w:val="kk-KZ"/>
        </w:rPr>
      </w:pPr>
      <w:r w:rsidRPr="0098335D">
        <w:rPr>
          <w:noProof/>
          <w:sz w:val="22"/>
          <w:szCs w:val="22"/>
          <w:lang w:val="kk-KZ"/>
        </w:rPr>
        <w:t>А – тургор күйіндегі жасуша; Б – гипертоникалық ертіндіге салнған жасуша; В – толық плазмолиз.</w:t>
      </w:r>
      <w:r>
        <w:rPr>
          <w:noProof/>
          <w:sz w:val="22"/>
          <w:szCs w:val="22"/>
          <w:lang w:val="kk-KZ"/>
        </w:rPr>
        <w:t xml:space="preserve"> </w:t>
      </w:r>
    </w:p>
    <w:p w:rsidR="0098335D" w:rsidRPr="0098335D" w:rsidRDefault="0098335D" w:rsidP="00783D36">
      <w:pPr>
        <w:pStyle w:val="a3"/>
        <w:tabs>
          <w:tab w:val="left" w:pos="851"/>
        </w:tabs>
        <w:ind w:left="0" w:firstLine="567"/>
        <w:jc w:val="both"/>
        <w:rPr>
          <w:noProof/>
          <w:sz w:val="22"/>
          <w:szCs w:val="22"/>
          <w:lang w:val="kk-KZ"/>
        </w:rPr>
      </w:pPr>
      <w:r w:rsidRPr="0098335D">
        <w:rPr>
          <w:noProof/>
          <w:sz w:val="22"/>
          <w:szCs w:val="22"/>
          <w:lang w:val="kk-KZ"/>
        </w:rPr>
        <w:t xml:space="preserve">1 – вакуоль, 2 – қабықша, 3 – протопласт. </w:t>
      </w:r>
    </w:p>
    <w:p w:rsidR="0098335D" w:rsidRDefault="0098335D" w:rsidP="00783D36">
      <w:pPr>
        <w:pStyle w:val="a3"/>
        <w:tabs>
          <w:tab w:val="left" w:pos="851"/>
        </w:tabs>
        <w:ind w:left="0" w:firstLine="567"/>
        <w:jc w:val="both"/>
        <w:rPr>
          <w:noProof/>
          <w:lang w:val="kk-KZ"/>
        </w:rPr>
      </w:pPr>
    </w:p>
    <w:p w:rsidR="00912C58" w:rsidRDefault="00912C58" w:rsidP="00783D36">
      <w:pPr>
        <w:pStyle w:val="a3"/>
        <w:tabs>
          <w:tab w:val="left" w:pos="851"/>
        </w:tabs>
        <w:ind w:left="0" w:firstLine="567"/>
        <w:jc w:val="both"/>
        <w:rPr>
          <w:noProof/>
          <w:lang w:val="kk-KZ"/>
        </w:rPr>
      </w:pPr>
      <w:r>
        <w:rPr>
          <w:noProof/>
          <w:lang w:val="kk-KZ"/>
        </w:rPr>
        <w:t>Сұрақтар:</w:t>
      </w:r>
    </w:p>
    <w:p w:rsidR="00912C58" w:rsidRPr="00912C58" w:rsidRDefault="00912C58" w:rsidP="00912C58">
      <w:pPr>
        <w:pStyle w:val="a3"/>
        <w:numPr>
          <w:ilvl w:val="0"/>
          <w:numId w:val="39"/>
        </w:numPr>
        <w:tabs>
          <w:tab w:val="left" w:pos="851"/>
        </w:tabs>
        <w:jc w:val="both"/>
        <w:rPr>
          <w:noProof/>
          <w:lang w:val="kk-KZ"/>
        </w:rPr>
      </w:pPr>
      <w:r>
        <w:rPr>
          <w:noProof/>
          <w:lang w:val="kk-KZ"/>
        </w:rPr>
        <w:t xml:space="preserve"> </w:t>
      </w:r>
      <w:r w:rsidRPr="00912C58">
        <w:rPr>
          <w:noProof/>
          <w:lang w:val="kk-KZ"/>
        </w:rPr>
        <w:t>Өсімдіктердің метобализм процесі</w:t>
      </w:r>
    </w:p>
    <w:p w:rsidR="0098335D" w:rsidRDefault="00912C58" w:rsidP="00912C58">
      <w:pPr>
        <w:pStyle w:val="a3"/>
        <w:numPr>
          <w:ilvl w:val="0"/>
          <w:numId w:val="39"/>
        </w:numPr>
        <w:tabs>
          <w:tab w:val="left" w:pos="851"/>
        </w:tabs>
        <w:jc w:val="both"/>
        <w:rPr>
          <w:noProof/>
          <w:lang w:val="kk-KZ"/>
        </w:rPr>
      </w:pPr>
      <w:r>
        <w:rPr>
          <w:noProof/>
          <w:lang w:val="kk-KZ"/>
        </w:rPr>
        <w:t>Өсімдіктердің автотрофты қоректенуі</w:t>
      </w:r>
    </w:p>
    <w:p w:rsidR="002526F0" w:rsidRDefault="002526F0" w:rsidP="00783D36">
      <w:pPr>
        <w:pStyle w:val="a3"/>
        <w:tabs>
          <w:tab w:val="left" w:pos="851"/>
        </w:tabs>
        <w:ind w:left="0" w:firstLine="567"/>
        <w:jc w:val="both"/>
        <w:rPr>
          <w:lang w:val="kk-KZ"/>
        </w:rPr>
      </w:pPr>
    </w:p>
    <w:p w:rsidR="002526F0" w:rsidRDefault="002526F0" w:rsidP="00783D36">
      <w:pPr>
        <w:pStyle w:val="a3"/>
        <w:tabs>
          <w:tab w:val="left" w:pos="851"/>
        </w:tabs>
        <w:ind w:left="0" w:firstLine="567"/>
        <w:jc w:val="both"/>
        <w:rPr>
          <w:lang w:val="kk-KZ"/>
        </w:rPr>
      </w:pPr>
    </w:p>
    <w:p w:rsidR="002526F0" w:rsidRDefault="002526F0" w:rsidP="00783D36">
      <w:pPr>
        <w:pStyle w:val="a3"/>
        <w:tabs>
          <w:tab w:val="left" w:pos="851"/>
        </w:tabs>
        <w:ind w:left="0" w:firstLine="567"/>
        <w:jc w:val="both"/>
        <w:rPr>
          <w:lang w:val="kk-KZ"/>
        </w:rPr>
      </w:pPr>
    </w:p>
    <w:p w:rsidR="00B41A44" w:rsidRDefault="00B41A44" w:rsidP="00783D36">
      <w:pPr>
        <w:pStyle w:val="a3"/>
        <w:tabs>
          <w:tab w:val="left" w:pos="851"/>
        </w:tabs>
        <w:ind w:left="0" w:firstLine="567"/>
        <w:jc w:val="both"/>
        <w:rPr>
          <w:lang w:val="kk-KZ"/>
        </w:rPr>
      </w:pPr>
    </w:p>
    <w:p w:rsidR="00B41A44" w:rsidRDefault="00B41A44" w:rsidP="00783D36">
      <w:pPr>
        <w:pStyle w:val="a3"/>
        <w:tabs>
          <w:tab w:val="left" w:pos="851"/>
        </w:tabs>
        <w:ind w:left="0" w:firstLine="567"/>
        <w:jc w:val="both"/>
        <w:rPr>
          <w:lang w:val="kk-KZ"/>
        </w:rPr>
      </w:pPr>
    </w:p>
    <w:p w:rsidR="008C2D1B" w:rsidRPr="00B41A44" w:rsidRDefault="008C2D1B" w:rsidP="00783D36">
      <w:pPr>
        <w:tabs>
          <w:tab w:val="left" w:pos="851"/>
        </w:tabs>
        <w:spacing w:after="0"/>
        <w:ind w:firstLine="567"/>
        <w:jc w:val="both"/>
        <w:rPr>
          <w:rFonts w:ascii="Times New Roman" w:hAnsi="Times New Roman" w:cs="Times New Roman"/>
          <w:b/>
          <w:sz w:val="24"/>
          <w:szCs w:val="24"/>
          <w:lang w:val="kk-KZ"/>
        </w:rPr>
      </w:pPr>
      <w:r w:rsidRPr="00B41A44">
        <w:rPr>
          <w:rFonts w:ascii="Times New Roman" w:hAnsi="Times New Roman" w:cs="Times New Roman"/>
          <w:b/>
          <w:sz w:val="24"/>
          <w:szCs w:val="24"/>
          <w:lang w:val="kk-KZ"/>
        </w:rPr>
        <w:t>2 – лабораториялық сабақ (2 сағат).</w:t>
      </w:r>
      <w:r w:rsidRPr="00B41A44">
        <w:rPr>
          <w:rFonts w:ascii="Times New Roman" w:hAnsi="Times New Roman" w:cs="Times New Roman"/>
          <w:sz w:val="24"/>
          <w:szCs w:val="24"/>
          <w:lang w:val="kk-KZ"/>
        </w:rPr>
        <w:t xml:space="preserve"> </w:t>
      </w:r>
      <w:r w:rsidR="00F634A7" w:rsidRPr="00B41A44">
        <w:rPr>
          <w:rFonts w:ascii="Times New Roman" w:hAnsi="Times New Roman" w:cs="Times New Roman"/>
          <w:sz w:val="24"/>
          <w:szCs w:val="24"/>
          <w:lang w:val="kk-KZ"/>
        </w:rPr>
        <w:t>Тақырып: Өсімдік ұлпалары. Өткізгіш, бөліп шығарушы ұлпа, арқаулық, жабындық т.б. ұлпалар құрылымы, қызметі, түрлері</w:t>
      </w:r>
    </w:p>
    <w:p w:rsidR="008C2D1B" w:rsidRPr="00B41A44" w:rsidRDefault="008C2D1B" w:rsidP="00783D36">
      <w:pPr>
        <w:tabs>
          <w:tab w:val="left" w:pos="851"/>
        </w:tabs>
        <w:spacing w:after="0"/>
        <w:ind w:firstLine="567"/>
        <w:jc w:val="both"/>
        <w:rPr>
          <w:rFonts w:ascii="Times New Roman" w:hAnsi="Times New Roman" w:cs="Times New Roman"/>
          <w:sz w:val="24"/>
          <w:szCs w:val="24"/>
          <w:lang w:val="kk-KZ"/>
        </w:rPr>
      </w:pPr>
      <w:r w:rsidRPr="00B41A44">
        <w:rPr>
          <w:rFonts w:ascii="Times New Roman" w:hAnsi="Times New Roman" w:cs="Times New Roman"/>
          <w:sz w:val="24"/>
          <w:szCs w:val="24"/>
          <w:lang w:val="kk-KZ"/>
        </w:rPr>
        <w:t>Лабораториялық сабақтың мақсаты – Өсімдік ұлпаларын: бөліп шығарушы ұлпа, фотосинтездеуші ұлпа, қор жинаушы ұлпалар құрылымы, қызметі, түрлері, жіктелінуі.</w:t>
      </w:r>
    </w:p>
    <w:p w:rsidR="008C2D1B" w:rsidRPr="00B41A44" w:rsidRDefault="008C2D1B" w:rsidP="00783D36">
      <w:pPr>
        <w:pStyle w:val="a3"/>
        <w:tabs>
          <w:tab w:val="left" w:pos="709"/>
          <w:tab w:val="left" w:pos="851"/>
        </w:tabs>
        <w:ind w:left="0" w:firstLine="567"/>
        <w:jc w:val="both"/>
        <w:rPr>
          <w:lang w:val="kk-KZ"/>
        </w:rPr>
      </w:pPr>
      <w:r w:rsidRPr="00B41A44">
        <w:rPr>
          <w:i/>
          <w:lang w:val="kk-KZ"/>
        </w:rPr>
        <w:t>Мәселелері</w:t>
      </w:r>
      <w:r w:rsidRPr="00B41A44">
        <w:rPr>
          <w:lang w:val="kk-KZ"/>
        </w:rPr>
        <w:t xml:space="preserve">: </w:t>
      </w:r>
    </w:p>
    <w:p w:rsidR="008C2D1B" w:rsidRPr="00B41A44" w:rsidRDefault="001A16C2" w:rsidP="00783D36">
      <w:pPr>
        <w:pStyle w:val="a3"/>
        <w:numPr>
          <w:ilvl w:val="0"/>
          <w:numId w:val="3"/>
        </w:numPr>
        <w:tabs>
          <w:tab w:val="left" w:pos="851"/>
        </w:tabs>
        <w:ind w:left="0" w:firstLine="567"/>
        <w:jc w:val="both"/>
        <w:rPr>
          <w:lang w:val="kk-KZ"/>
        </w:rPr>
      </w:pPr>
      <w:r w:rsidRPr="00B41A44">
        <w:rPr>
          <w:lang w:val="kk-KZ"/>
        </w:rPr>
        <w:t>Өсімдік ұлпаларының жануар ұлпасынан ерекшелігі, жіктелінуі.</w:t>
      </w:r>
    </w:p>
    <w:p w:rsidR="00BE0032" w:rsidRPr="00B41A44" w:rsidRDefault="001A16C2" w:rsidP="00783D36">
      <w:pPr>
        <w:pStyle w:val="a3"/>
        <w:numPr>
          <w:ilvl w:val="0"/>
          <w:numId w:val="5"/>
        </w:numPr>
        <w:tabs>
          <w:tab w:val="left" w:pos="798"/>
        </w:tabs>
        <w:ind w:left="0" w:firstLine="567"/>
        <w:jc w:val="both"/>
        <w:rPr>
          <w:lang w:val="kk-KZ"/>
        </w:rPr>
      </w:pPr>
      <w:r w:rsidRPr="00B41A44">
        <w:rPr>
          <w:lang w:val="kk-KZ"/>
        </w:rPr>
        <w:t>Меристемалық (түзуші), жабындық, негізгі, арқаулық (механикалық), өткізгіш және бөліп шығарушы ұлпалар.</w:t>
      </w:r>
      <w:r w:rsidR="00BE0032" w:rsidRPr="00B41A44">
        <w:rPr>
          <w:lang w:val="kk-KZ"/>
        </w:rPr>
        <w:t xml:space="preserve"> Жарық микроскопы арқылы препараттарды қарау: Элодия өсімдігі сабағынын ұшынана препарат жасап төбе меристемасы өсу нүктесін, қара бидай сабағынан қыстырмалы меристеманы көру;</w:t>
      </w:r>
    </w:p>
    <w:p w:rsidR="00BE0032" w:rsidRPr="00B41A44" w:rsidRDefault="00BE0032" w:rsidP="00783D36">
      <w:pPr>
        <w:pStyle w:val="a3"/>
        <w:tabs>
          <w:tab w:val="left" w:pos="709"/>
          <w:tab w:val="left" w:pos="851"/>
        </w:tabs>
        <w:ind w:left="0" w:firstLine="567"/>
        <w:jc w:val="both"/>
        <w:rPr>
          <w:lang w:val="kk-KZ"/>
        </w:rPr>
      </w:pPr>
      <w:r w:rsidRPr="00B41A44">
        <w:rPr>
          <w:lang w:val="kk-KZ"/>
        </w:rPr>
        <w:t>традесканция өсімдігі жапырағынан жабындық ұлпаны, қарағаштың өркені сыртындағы перидерманы көру;</w:t>
      </w:r>
      <w:r w:rsidR="0015050E">
        <w:rPr>
          <w:lang w:val="kk-KZ"/>
        </w:rPr>
        <w:t xml:space="preserve"> </w:t>
      </w:r>
    </w:p>
    <w:p w:rsidR="00C60E05" w:rsidRDefault="00BE0032" w:rsidP="00783D36">
      <w:pPr>
        <w:pStyle w:val="a3"/>
        <w:tabs>
          <w:tab w:val="left" w:pos="709"/>
          <w:tab w:val="left" w:pos="851"/>
        </w:tabs>
        <w:ind w:left="0" w:firstLine="567"/>
        <w:jc w:val="both"/>
        <w:rPr>
          <w:lang w:val="kk-KZ"/>
        </w:rPr>
      </w:pPr>
      <w:r w:rsidRPr="00B41A44">
        <w:rPr>
          <w:lang w:val="kk-KZ"/>
        </w:rPr>
        <w:t>дайын препараттан жүгері сабағынан дайындалған трахея түтіктерін сүзгі клеткаларын, тұық калетральды өткізгіш жүйкені (шоқты) көру.</w:t>
      </w:r>
    </w:p>
    <w:p w:rsidR="00C60E05" w:rsidRDefault="00C60E05" w:rsidP="00783D36">
      <w:pPr>
        <w:pStyle w:val="a3"/>
        <w:tabs>
          <w:tab w:val="left" w:pos="709"/>
          <w:tab w:val="left" w:pos="851"/>
        </w:tabs>
        <w:ind w:left="0" w:firstLine="567"/>
        <w:jc w:val="both"/>
        <w:rPr>
          <w:lang w:val="kk-KZ"/>
        </w:rPr>
      </w:pPr>
    </w:p>
    <w:p w:rsidR="005638F3" w:rsidRDefault="00821FDE" w:rsidP="005638F3">
      <w:pPr>
        <w:pStyle w:val="a3"/>
        <w:tabs>
          <w:tab w:val="left" w:pos="709"/>
          <w:tab w:val="left" w:pos="851"/>
        </w:tabs>
        <w:ind w:left="0"/>
        <w:rPr>
          <w:lang w:val="kk-KZ"/>
        </w:rPr>
      </w:pPr>
      <w:r w:rsidRPr="00821FDE">
        <w:rPr>
          <w:noProof/>
          <w:lang w:bidi="ar-SA"/>
        </w:rPr>
        <w:drawing>
          <wp:inline distT="0" distB="0" distL="0" distR="0" wp14:anchorId="0ACA9AD0" wp14:editId="19A1D550">
            <wp:extent cx="2336800" cy="1965797"/>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9314" t="17387" r="30962" b="23383"/>
                    <a:stretch/>
                  </pic:blipFill>
                  <pic:spPr bwMode="auto">
                    <a:xfrm>
                      <a:off x="0" y="0"/>
                      <a:ext cx="2353313" cy="1979688"/>
                    </a:xfrm>
                    <a:prstGeom prst="rect">
                      <a:avLst/>
                    </a:prstGeom>
                    <a:noFill/>
                    <a:ln>
                      <a:noFill/>
                    </a:ln>
                    <a:extLst>
                      <a:ext uri="{53640926-AAD7-44D8-BBD7-CCE9431645EC}">
                        <a14:shadowObscured xmlns:a14="http://schemas.microsoft.com/office/drawing/2010/main"/>
                      </a:ext>
                    </a:extLst>
                  </pic:spPr>
                </pic:pic>
              </a:graphicData>
            </a:graphic>
          </wp:inline>
        </w:drawing>
      </w:r>
      <w:r w:rsidR="005638F3" w:rsidRPr="005638F3">
        <w:rPr>
          <w:bCs/>
          <w:lang w:val="kk-KZ"/>
        </w:rPr>
        <w:t xml:space="preserve">Сурет 3 – </w:t>
      </w:r>
      <w:r w:rsidR="005638F3">
        <w:rPr>
          <w:bCs/>
          <w:lang w:val="kk-KZ"/>
        </w:rPr>
        <w:t>Традесканция эпидермисі</w:t>
      </w:r>
      <w:r w:rsidR="005638F3" w:rsidRPr="005638F3">
        <w:rPr>
          <w:lang w:val="kk-KZ"/>
        </w:rPr>
        <w:br/>
        <w:t>1 – жасуша қабырғасындағы пора;</w:t>
      </w:r>
      <w:r w:rsidR="005638F3">
        <w:rPr>
          <w:lang w:val="kk-KZ"/>
        </w:rPr>
        <w:t xml:space="preserve"> </w:t>
      </w:r>
      <w:r w:rsidR="005638F3" w:rsidRPr="005638F3">
        <w:rPr>
          <w:lang w:val="kk-KZ"/>
        </w:rPr>
        <w:t>2 – кальций оксалатының кристалы;</w:t>
      </w:r>
      <w:r w:rsidR="005638F3">
        <w:rPr>
          <w:lang w:val="kk-KZ"/>
        </w:rPr>
        <w:t xml:space="preserve"> </w:t>
      </w:r>
      <w:r w:rsidR="005638F3" w:rsidRPr="005638F3">
        <w:rPr>
          <w:lang w:val="kk-KZ"/>
        </w:rPr>
        <w:t>3 – лейкопластар;</w:t>
      </w:r>
      <w:r w:rsidR="005638F3">
        <w:rPr>
          <w:lang w:val="kk-KZ"/>
        </w:rPr>
        <w:t xml:space="preserve">  </w:t>
      </w:r>
      <w:r w:rsidR="005638F3" w:rsidRPr="005638F3">
        <w:rPr>
          <w:lang w:val="kk-KZ"/>
        </w:rPr>
        <w:t>4 – ядро;</w:t>
      </w:r>
      <w:r w:rsidR="005638F3">
        <w:rPr>
          <w:lang w:val="kk-KZ"/>
        </w:rPr>
        <w:t xml:space="preserve"> </w:t>
      </w:r>
      <w:r w:rsidR="005638F3" w:rsidRPr="005638F3">
        <w:rPr>
          <w:lang w:val="kk-KZ"/>
        </w:rPr>
        <w:t>5 – хлоропластар;</w:t>
      </w:r>
      <w:r w:rsidR="005638F3">
        <w:rPr>
          <w:lang w:val="kk-KZ"/>
        </w:rPr>
        <w:t xml:space="preserve"> </w:t>
      </w:r>
      <w:r w:rsidR="005638F3" w:rsidRPr="005638F3">
        <w:rPr>
          <w:lang w:val="kk-KZ"/>
        </w:rPr>
        <w:t>6 – цитоплазма;</w:t>
      </w:r>
      <w:r w:rsidR="005638F3">
        <w:rPr>
          <w:lang w:val="kk-KZ"/>
        </w:rPr>
        <w:t xml:space="preserve"> </w:t>
      </w:r>
      <w:r w:rsidR="005638F3" w:rsidRPr="005638F3">
        <w:rPr>
          <w:lang w:val="kk-KZ"/>
        </w:rPr>
        <w:t>7 – устьицаның тұйықтаушы (жабушы) жасушалары</w:t>
      </w:r>
      <w:r w:rsidR="005638F3">
        <w:rPr>
          <w:lang w:val="kk-KZ"/>
        </w:rPr>
        <w:t xml:space="preserve"> </w:t>
      </w:r>
      <w:r w:rsidR="005638F3" w:rsidRPr="005638F3">
        <w:rPr>
          <w:lang w:val="kk-KZ"/>
        </w:rPr>
        <w:t>(үлкейтуі 20 × 40</w:t>
      </w:r>
      <w:r w:rsidR="005638F3">
        <w:rPr>
          <w:lang w:val="kk-KZ"/>
        </w:rPr>
        <w:t>).</w:t>
      </w:r>
    </w:p>
    <w:p w:rsidR="005638F3" w:rsidRDefault="005638F3" w:rsidP="005638F3">
      <w:pPr>
        <w:pStyle w:val="a3"/>
        <w:tabs>
          <w:tab w:val="left" w:pos="709"/>
          <w:tab w:val="left" w:pos="851"/>
        </w:tabs>
        <w:ind w:left="0"/>
        <w:rPr>
          <w:b/>
          <w:bCs/>
          <w:lang w:val="kk-KZ"/>
        </w:rPr>
      </w:pPr>
      <w:r>
        <w:rPr>
          <w:noProof/>
          <w:lang w:bidi="ar-SA"/>
        </w:rPr>
        <w:drawing>
          <wp:inline distT="0" distB="0" distL="0" distR="0" wp14:anchorId="43842444" wp14:editId="3F7018A0">
            <wp:extent cx="2517422" cy="190628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9280" cy="1930412"/>
                    </a:xfrm>
                    <a:prstGeom prst="rect">
                      <a:avLst/>
                    </a:prstGeom>
                    <a:noFill/>
                  </pic:spPr>
                </pic:pic>
              </a:graphicData>
            </a:graphic>
          </wp:inline>
        </w:drawing>
      </w:r>
    </w:p>
    <w:p w:rsidR="005638F3" w:rsidRDefault="005638F3" w:rsidP="005638F3">
      <w:pPr>
        <w:pStyle w:val="a3"/>
        <w:tabs>
          <w:tab w:val="left" w:pos="709"/>
          <w:tab w:val="left" w:pos="851"/>
        </w:tabs>
        <w:ind w:left="0"/>
        <w:jc w:val="center"/>
        <w:rPr>
          <w:bCs/>
          <w:lang w:val="kk-KZ"/>
        </w:rPr>
      </w:pPr>
      <w:r>
        <w:rPr>
          <w:bCs/>
          <w:lang w:val="kk-KZ"/>
        </w:rPr>
        <w:t>С</w:t>
      </w:r>
      <w:r w:rsidRPr="005638F3">
        <w:rPr>
          <w:bCs/>
          <w:lang w:val="kk-KZ"/>
        </w:rPr>
        <w:t>урет</w:t>
      </w:r>
      <w:r>
        <w:rPr>
          <w:bCs/>
          <w:lang w:val="kk-KZ"/>
        </w:rPr>
        <w:t xml:space="preserve"> 3 – </w:t>
      </w:r>
      <w:r w:rsidRPr="005638F3">
        <w:rPr>
          <w:bCs/>
          <w:lang w:val="kk-KZ"/>
        </w:rPr>
        <w:t>Трад</w:t>
      </w:r>
      <w:r>
        <w:rPr>
          <w:bCs/>
          <w:lang w:val="kk-KZ"/>
        </w:rPr>
        <w:t>есканция эпидермисінің жасушасы</w:t>
      </w:r>
    </w:p>
    <w:p w:rsidR="001F448C" w:rsidRDefault="005638F3" w:rsidP="005638F3">
      <w:pPr>
        <w:pStyle w:val="a3"/>
        <w:tabs>
          <w:tab w:val="left" w:pos="709"/>
          <w:tab w:val="left" w:pos="851"/>
        </w:tabs>
        <w:ind w:left="0"/>
        <w:jc w:val="both"/>
        <w:rPr>
          <w:lang w:val="kk-KZ"/>
        </w:rPr>
      </w:pPr>
      <w:r w:rsidRPr="005638F3">
        <w:rPr>
          <w:lang w:val="kk-KZ"/>
        </w:rPr>
        <w:t>1 – ядро;</w:t>
      </w:r>
      <w:r>
        <w:rPr>
          <w:lang w:val="kk-KZ"/>
        </w:rPr>
        <w:t xml:space="preserve"> </w:t>
      </w:r>
      <w:r w:rsidRPr="005638F3">
        <w:rPr>
          <w:lang w:val="kk-KZ"/>
        </w:rPr>
        <w:t>2 – лейкопластар;</w:t>
      </w:r>
      <w:r>
        <w:rPr>
          <w:lang w:val="kk-KZ"/>
        </w:rPr>
        <w:t xml:space="preserve"> </w:t>
      </w:r>
      <w:r w:rsidRPr="005638F3">
        <w:rPr>
          <w:lang w:val="kk-KZ"/>
        </w:rPr>
        <w:t>3 – хондриосомалар</w:t>
      </w:r>
      <w:r>
        <w:rPr>
          <w:lang w:val="kk-KZ"/>
        </w:rPr>
        <w:t xml:space="preserve">. </w:t>
      </w:r>
      <w:r w:rsidRPr="005638F3">
        <w:rPr>
          <w:lang w:val="kk-KZ"/>
        </w:rPr>
        <w:t>(Рего бойынша фиксация; темір гематоксилинімен боялған; үлкейтуі 20 × 40 және 20 ×</w:t>
      </w:r>
    </w:p>
    <w:p w:rsidR="005638F3" w:rsidRDefault="005638F3" w:rsidP="005638F3">
      <w:pPr>
        <w:pStyle w:val="a3"/>
        <w:tabs>
          <w:tab w:val="left" w:pos="709"/>
          <w:tab w:val="left" w:pos="851"/>
        </w:tabs>
        <w:ind w:left="0"/>
        <w:jc w:val="both"/>
        <w:rPr>
          <w:lang w:val="kk-KZ"/>
        </w:rPr>
      </w:pPr>
    </w:p>
    <w:p w:rsidR="0015050E" w:rsidRPr="0015050E" w:rsidRDefault="0015050E" w:rsidP="0015050E">
      <w:pPr>
        <w:pStyle w:val="a3"/>
        <w:ind w:left="0"/>
        <w:jc w:val="both"/>
        <w:rPr>
          <w:lang w:val="kk-KZ"/>
        </w:rPr>
      </w:pPr>
      <w:r>
        <w:rPr>
          <w:lang w:val="kk-KZ"/>
        </w:rPr>
        <w:t>4 – с</w:t>
      </w:r>
      <w:r w:rsidRPr="0015050E">
        <w:rPr>
          <w:lang w:val="kk-KZ"/>
        </w:rPr>
        <w:t xml:space="preserve">уретте өсімдік сабағының көлденең кесіндісінде орналасқан өткізгіш шоқтардың анатомиялық құрылысы көрсетілген. Өткізгіш шоқтар сабақтың </w:t>
      </w:r>
      <w:r w:rsidRPr="00912C58">
        <w:rPr>
          <w:lang w:val="kk-KZ"/>
        </w:rPr>
        <w:t xml:space="preserve">негізгі паренхималық ұлпасында белгілі бір ретпен орналасып, су мен минералдық заттардың, сондай-ақ фотосинтез өнімдерінің тасымалдануын қамтамасыз етеді. Әрбір өткізгіш шоқ </w:t>
      </w:r>
      <w:r w:rsidRPr="00912C58">
        <w:rPr>
          <w:bCs/>
          <w:lang w:val="kk-KZ"/>
        </w:rPr>
        <w:t>ашық коллатеральды типке</w:t>
      </w:r>
      <w:r w:rsidRPr="00912C58">
        <w:rPr>
          <w:lang w:val="kk-KZ"/>
        </w:rPr>
        <w:t xml:space="preserve"> жатады және </w:t>
      </w:r>
      <w:r w:rsidRPr="00912C58">
        <w:rPr>
          <w:bCs/>
          <w:lang w:val="kk-KZ"/>
        </w:rPr>
        <w:t>ксилема, камбий және флоэма</w:t>
      </w:r>
      <w:r w:rsidRPr="00912C58">
        <w:rPr>
          <w:lang w:val="kk-KZ"/>
        </w:rPr>
        <w:t xml:space="preserve"> элементтерінен тұрады. Ксилема шоқтың ішкі жағында орналасып, негізінен трахеялар мен трахеидтерден құралған. Бұл</w:t>
      </w:r>
      <w:r w:rsidRPr="0015050E">
        <w:rPr>
          <w:lang w:val="kk-KZ"/>
        </w:rPr>
        <w:t xml:space="preserve"> элементтер қабырғаларының қалыңдауымен және сүректенуімен (лигнификация) ерекшеленеді, соның нәтижесінде суды және еріген </w:t>
      </w:r>
      <w:r w:rsidRPr="0015050E">
        <w:rPr>
          <w:lang w:val="kk-KZ"/>
        </w:rPr>
        <w:lastRenderedPageBreak/>
        <w:t xml:space="preserve">минералдық заттарды тамырдан өсімдіктің жерүсті мүшелеріне тасымалдау қызметін атқарады. Флоэма өткізгіш шоқтың сыртқы бөлігінде орналасқан және сүзгі түтіктері мен серіктес жасушалардан тұрады. Ол фотосинтез нәтижесінде түзілген органикалық заттардың (ассимиляттардың) жапырақтардан өсімдіктің басқа мүшелеріне таралуын қамтамасыз етеді. Флоэма жасушаларының </w:t>
      </w:r>
      <w:r w:rsidRPr="00912C58">
        <w:rPr>
          <w:lang w:val="kk-KZ"/>
        </w:rPr>
        <w:t xml:space="preserve">қабырғалары салыстырмалы түрде жұқа болып келеді. Ксилема мен флоэманың арасында орналасқан </w:t>
      </w:r>
      <w:r w:rsidRPr="00912C58">
        <w:rPr>
          <w:bCs/>
          <w:lang w:val="kk-KZ"/>
        </w:rPr>
        <w:t>камбий қабаты</w:t>
      </w:r>
      <w:r w:rsidRPr="00912C58">
        <w:rPr>
          <w:lang w:val="kk-KZ"/>
        </w:rPr>
        <w:t xml:space="preserve"> сабақтың</w:t>
      </w:r>
      <w:r w:rsidRPr="0015050E">
        <w:rPr>
          <w:lang w:val="kk-KZ"/>
        </w:rPr>
        <w:t xml:space="preserve"> екіншілік өсуін қамтамасыз етеді. Камбий жасушаларының бөлінуі нәтижесінде ішке қарай екіншілік ксилема, ал сыртқа қарай екіншілік флоэма түзіледі. Бұл процесс сабақтың жуандауына және өткізгіш ұлпалардың функционалдық тиімділігінің артуына ықпал етеді. Өткізгіш шоқтар механикалық ұлпамен (склеренхима немесе талшықты элементтер) қоршалған, бұл сабаққа беріктік беріп, өткізгіш жүйені сыртқы механикалық әсерлерден қорғайды. Өткізгіш шоқтардың аралықтарында орналасқан негізгі паренхима жасушалары қор жинау және зат алмасу процестеріне қатысады.</w:t>
      </w:r>
    </w:p>
    <w:p w:rsidR="005638F3" w:rsidRDefault="005638F3" w:rsidP="005638F3">
      <w:pPr>
        <w:pStyle w:val="a3"/>
        <w:tabs>
          <w:tab w:val="left" w:pos="709"/>
          <w:tab w:val="left" w:pos="851"/>
        </w:tabs>
        <w:ind w:left="0"/>
        <w:jc w:val="both"/>
        <w:rPr>
          <w:lang w:val="kk-KZ"/>
        </w:rPr>
      </w:pPr>
    </w:p>
    <w:p w:rsidR="00F458B3" w:rsidRDefault="005638F3" w:rsidP="00F458B3">
      <w:pPr>
        <w:pStyle w:val="a3"/>
        <w:tabs>
          <w:tab w:val="left" w:pos="709"/>
          <w:tab w:val="left" w:pos="851"/>
        </w:tabs>
        <w:jc w:val="both"/>
        <w:rPr>
          <w:noProof/>
        </w:rPr>
      </w:pPr>
      <w:r>
        <w:rPr>
          <w:noProof/>
          <w:lang w:bidi="ar-SA"/>
        </w:rPr>
        <w:drawing>
          <wp:inline distT="0" distB="0" distL="0" distR="0" wp14:anchorId="3101FAB7">
            <wp:extent cx="2720128" cy="2403694"/>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558" r="3934" b="66184"/>
                    <a:stretch/>
                  </pic:blipFill>
                  <pic:spPr bwMode="auto">
                    <a:xfrm>
                      <a:off x="0" y="0"/>
                      <a:ext cx="2725449" cy="2408396"/>
                    </a:xfrm>
                    <a:prstGeom prst="rect">
                      <a:avLst/>
                    </a:prstGeom>
                    <a:noFill/>
                    <a:ln>
                      <a:noFill/>
                    </a:ln>
                    <a:extLst>
                      <a:ext uri="{53640926-AAD7-44D8-BBD7-CCE9431645EC}">
                        <a14:shadowObscured xmlns:a14="http://schemas.microsoft.com/office/drawing/2010/main"/>
                      </a:ext>
                    </a:extLst>
                  </pic:spPr>
                </pic:pic>
              </a:graphicData>
            </a:graphic>
          </wp:inline>
        </w:drawing>
      </w:r>
    </w:p>
    <w:p w:rsidR="00F458B3" w:rsidRPr="00F458B3" w:rsidRDefault="00F458B3" w:rsidP="00F458B3">
      <w:pPr>
        <w:pStyle w:val="a3"/>
        <w:tabs>
          <w:tab w:val="left" w:pos="709"/>
          <w:tab w:val="left" w:pos="851"/>
        </w:tabs>
        <w:jc w:val="both"/>
        <w:rPr>
          <w:lang w:val="kk-KZ"/>
        </w:rPr>
      </w:pPr>
      <w:r>
        <w:rPr>
          <w:noProof/>
          <w:lang w:val="kk-KZ"/>
        </w:rPr>
        <w:t xml:space="preserve">Сурет 4 – Асқабақ </w:t>
      </w:r>
      <w:r w:rsidRPr="00F458B3">
        <w:rPr>
          <w:lang w:val="kk-KZ"/>
        </w:rPr>
        <w:t>сабағының көлденен кесіндісінің өткізгіш шоқтарының бір бөлігі (А) және камби жасушаларының електі түтігі (Б)</w:t>
      </w:r>
    </w:p>
    <w:p w:rsidR="00F458B3" w:rsidRDefault="00F458B3" w:rsidP="00F458B3">
      <w:pPr>
        <w:pStyle w:val="a3"/>
        <w:tabs>
          <w:tab w:val="left" w:pos="709"/>
          <w:tab w:val="left" w:pos="851"/>
        </w:tabs>
        <w:jc w:val="both"/>
        <w:rPr>
          <w:lang w:val="kk-KZ"/>
        </w:rPr>
      </w:pPr>
      <w:r>
        <w:rPr>
          <w:lang w:val="kk-KZ"/>
        </w:rPr>
        <w:t>1 – електі түтіктің бір бөлігі, 2 – електі табақша, 3 – серіктік клетка, 4 – камбий, 5 – торлы саңылау түтік.</w:t>
      </w:r>
    </w:p>
    <w:p w:rsidR="00F458B3" w:rsidRDefault="00F458B3" w:rsidP="00783D36">
      <w:pPr>
        <w:pStyle w:val="a3"/>
        <w:tabs>
          <w:tab w:val="left" w:pos="709"/>
          <w:tab w:val="left" w:pos="851"/>
        </w:tabs>
        <w:ind w:left="0" w:firstLine="567"/>
        <w:jc w:val="both"/>
        <w:rPr>
          <w:i/>
          <w:lang w:val="kk-KZ"/>
        </w:rPr>
      </w:pPr>
      <w:r>
        <w:rPr>
          <w:noProof/>
          <w:lang w:bidi="ar-SA"/>
        </w:rPr>
        <w:drawing>
          <wp:inline distT="0" distB="0" distL="0" distR="0" wp14:anchorId="6ABAD4CF" wp14:editId="669CEDA9">
            <wp:extent cx="2459562" cy="2357755"/>
            <wp:effectExtent l="0" t="635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3" cstate="print"/>
                    <a:srcRect l="8298" t="2329" r="9940"/>
                    <a:stretch/>
                  </pic:blipFill>
                  <pic:spPr bwMode="auto">
                    <a:xfrm rot="5400000">
                      <a:off x="0" y="0"/>
                      <a:ext cx="2460210" cy="2358376"/>
                    </a:xfrm>
                    <a:prstGeom prst="rect">
                      <a:avLst/>
                    </a:prstGeom>
                    <a:ln>
                      <a:noFill/>
                    </a:ln>
                    <a:effectLst/>
                    <a:extLst>
                      <a:ext uri="{53640926-AAD7-44D8-BBD7-CCE9431645EC}">
                        <a14:shadowObscured xmlns:a14="http://schemas.microsoft.com/office/drawing/2010/main"/>
                      </a:ext>
                    </a:extLst>
                  </pic:spPr>
                </pic:pic>
              </a:graphicData>
            </a:graphic>
          </wp:inline>
        </w:drawing>
      </w:r>
    </w:p>
    <w:p w:rsidR="00F458B3" w:rsidRDefault="00F458B3" w:rsidP="00783D36">
      <w:pPr>
        <w:pStyle w:val="a3"/>
        <w:tabs>
          <w:tab w:val="left" w:pos="709"/>
          <w:tab w:val="left" w:pos="851"/>
        </w:tabs>
        <w:ind w:left="0" w:firstLine="567"/>
        <w:jc w:val="both"/>
        <w:rPr>
          <w:i/>
          <w:lang w:val="kk-KZ"/>
        </w:rPr>
      </w:pPr>
    </w:p>
    <w:p w:rsidR="001A16C2" w:rsidRPr="00B41A44" w:rsidRDefault="001A16C2" w:rsidP="00783D36">
      <w:pPr>
        <w:pStyle w:val="a3"/>
        <w:tabs>
          <w:tab w:val="left" w:pos="709"/>
          <w:tab w:val="left" w:pos="851"/>
        </w:tabs>
        <w:ind w:left="0" w:firstLine="567"/>
        <w:jc w:val="both"/>
        <w:rPr>
          <w:lang w:val="kk-KZ"/>
        </w:rPr>
      </w:pPr>
      <w:r w:rsidRPr="00B41A44">
        <w:rPr>
          <w:i/>
          <w:lang w:val="kk-KZ"/>
        </w:rPr>
        <w:t>Сұрақтар</w:t>
      </w:r>
      <w:r w:rsidRPr="00B41A44">
        <w:rPr>
          <w:lang w:val="kk-KZ"/>
        </w:rPr>
        <w:t xml:space="preserve"> </w:t>
      </w:r>
      <w:r w:rsidRPr="00B41A44">
        <w:rPr>
          <w:i/>
          <w:lang w:val="kk-KZ"/>
        </w:rPr>
        <w:t>тізімі</w:t>
      </w:r>
      <w:r w:rsidRPr="00B41A44">
        <w:rPr>
          <w:lang w:val="kk-KZ"/>
        </w:rPr>
        <w:t>:</w:t>
      </w:r>
    </w:p>
    <w:p w:rsidR="00124F08" w:rsidRDefault="001A16C2" w:rsidP="00912C58">
      <w:pPr>
        <w:pStyle w:val="a3"/>
        <w:numPr>
          <w:ilvl w:val="0"/>
          <w:numId w:val="40"/>
        </w:numPr>
        <w:tabs>
          <w:tab w:val="left" w:pos="709"/>
          <w:tab w:val="left" w:pos="851"/>
        </w:tabs>
        <w:jc w:val="both"/>
        <w:rPr>
          <w:lang w:val="kk-KZ"/>
        </w:rPr>
      </w:pPr>
      <w:r w:rsidRPr="00B41A44">
        <w:rPr>
          <w:iCs/>
          <w:lang w:val="kk-KZ"/>
        </w:rPr>
        <w:t>Алғашқы және соңғы меристема.</w:t>
      </w:r>
      <w:r w:rsidRPr="00B41A44">
        <w:rPr>
          <w:rFonts w:eastAsiaTheme="minorHAnsi"/>
          <w:color w:val="000000"/>
          <w:lang w:val="kk-KZ" w:eastAsia="en-US" w:bidi="ar-SA"/>
        </w:rPr>
        <w:t xml:space="preserve"> </w:t>
      </w:r>
      <w:r w:rsidRPr="00B41A44">
        <w:rPr>
          <w:iCs/>
          <w:lang w:val="kk-KZ"/>
        </w:rPr>
        <w:t>Бүйірлік (латеральды)</w:t>
      </w:r>
      <w:r w:rsidRPr="00B41A44">
        <w:rPr>
          <w:rFonts w:eastAsiaTheme="minorHAnsi"/>
          <w:iCs/>
          <w:color w:val="000000"/>
          <w:lang w:val="kk-KZ" w:eastAsia="en-US" w:bidi="ar-SA"/>
        </w:rPr>
        <w:t xml:space="preserve"> </w:t>
      </w:r>
      <w:r w:rsidRPr="00B41A44">
        <w:rPr>
          <w:iCs/>
          <w:lang w:val="kk-KZ"/>
        </w:rPr>
        <w:t>Қыстырмалы (интеркалярлық) меристема.</w:t>
      </w:r>
      <w:r w:rsidR="00912C58">
        <w:rPr>
          <w:iCs/>
          <w:lang w:val="kk-KZ"/>
        </w:rPr>
        <w:t xml:space="preserve"> </w:t>
      </w:r>
      <w:r w:rsidRPr="00B41A44">
        <w:rPr>
          <w:iCs/>
          <w:lang w:val="kk-KZ"/>
        </w:rPr>
        <w:t>Зақымдық (травматикалық) меристема.</w:t>
      </w:r>
      <w:r w:rsidR="00124F08" w:rsidRPr="00B41A44">
        <w:rPr>
          <w:lang w:val="kk-KZ"/>
        </w:rPr>
        <w:t xml:space="preserve"> </w:t>
      </w:r>
    </w:p>
    <w:p w:rsidR="00912C58" w:rsidRDefault="00912C58" w:rsidP="00912C58">
      <w:pPr>
        <w:pStyle w:val="a3"/>
        <w:numPr>
          <w:ilvl w:val="0"/>
          <w:numId w:val="40"/>
        </w:numPr>
        <w:tabs>
          <w:tab w:val="left" w:pos="709"/>
          <w:tab w:val="left" w:pos="851"/>
        </w:tabs>
        <w:jc w:val="both"/>
        <w:rPr>
          <w:lang w:val="kk-KZ"/>
        </w:rPr>
      </w:pPr>
      <w:r>
        <w:rPr>
          <w:lang w:val="kk-KZ"/>
        </w:rPr>
        <w:t>Қос және дара жарнақты өсімдіктердің ұлпа құрылымы өзгешеліктері</w:t>
      </w:r>
    </w:p>
    <w:p w:rsidR="0015050E" w:rsidRDefault="0015050E" w:rsidP="0015050E">
      <w:pPr>
        <w:pStyle w:val="a3"/>
        <w:tabs>
          <w:tab w:val="left" w:pos="709"/>
          <w:tab w:val="left" w:pos="851"/>
        </w:tabs>
        <w:jc w:val="both"/>
        <w:rPr>
          <w:lang w:val="kk-KZ"/>
        </w:rPr>
      </w:pPr>
    </w:p>
    <w:p w:rsidR="0015050E" w:rsidRDefault="0015050E" w:rsidP="0015050E">
      <w:pPr>
        <w:pStyle w:val="a3"/>
        <w:tabs>
          <w:tab w:val="left" w:pos="709"/>
          <w:tab w:val="left" w:pos="851"/>
        </w:tabs>
        <w:jc w:val="both"/>
        <w:rPr>
          <w:lang w:val="kk-KZ"/>
        </w:rPr>
      </w:pPr>
    </w:p>
    <w:p w:rsidR="0015050E" w:rsidRDefault="0015050E" w:rsidP="0015050E">
      <w:pPr>
        <w:pStyle w:val="a3"/>
        <w:tabs>
          <w:tab w:val="left" w:pos="709"/>
          <w:tab w:val="left" w:pos="851"/>
        </w:tabs>
        <w:jc w:val="both"/>
        <w:rPr>
          <w:lang w:val="kk-KZ"/>
        </w:rPr>
      </w:pPr>
    </w:p>
    <w:p w:rsidR="0015050E" w:rsidRPr="00B41A44" w:rsidRDefault="0015050E" w:rsidP="0015050E">
      <w:pPr>
        <w:pStyle w:val="a3"/>
        <w:tabs>
          <w:tab w:val="left" w:pos="709"/>
          <w:tab w:val="left" w:pos="851"/>
        </w:tabs>
        <w:jc w:val="both"/>
        <w:rPr>
          <w:lang w:val="kk-KZ"/>
        </w:rPr>
      </w:pPr>
    </w:p>
    <w:p w:rsidR="009C6C33" w:rsidRDefault="009C6C33" w:rsidP="00783D36">
      <w:pPr>
        <w:tabs>
          <w:tab w:val="left" w:pos="851"/>
        </w:tabs>
        <w:spacing w:after="0"/>
        <w:ind w:firstLine="567"/>
        <w:jc w:val="both"/>
        <w:rPr>
          <w:rFonts w:ascii="Times New Roman" w:hAnsi="Times New Roman" w:cs="Times New Roman"/>
          <w:sz w:val="24"/>
          <w:szCs w:val="24"/>
          <w:lang w:val="kk-KZ"/>
        </w:rPr>
      </w:pPr>
      <w:r w:rsidRPr="00B41A44">
        <w:rPr>
          <w:rFonts w:ascii="Times New Roman" w:hAnsi="Times New Roman" w:cs="Times New Roman"/>
          <w:b/>
          <w:sz w:val="24"/>
          <w:szCs w:val="24"/>
          <w:lang w:val="kk-KZ"/>
        </w:rPr>
        <w:t>3 – лабораториялық сабақ (2 сағат).</w:t>
      </w:r>
      <w:r w:rsidRPr="00B41A44">
        <w:rPr>
          <w:rFonts w:ascii="Times New Roman" w:hAnsi="Times New Roman" w:cs="Times New Roman"/>
          <w:sz w:val="24"/>
          <w:szCs w:val="24"/>
          <w:lang w:val="kk-KZ"/>
        </w:rPr>
        <w:t xml:space="preserve"> </w:t>
      </w:r>
    </w:p>
    <w:p w:rsidR="00205E16" w:rsidRDefault="00205E16" w:rsidP="00783D36">
      <w:pPr>
        <w:tabs>
          <w:tab w:val="left" w:pos="851"/>
        </w:tabs>
        <w:spacing w:after="0"/>
        <w:ind w:firstLine="567"/>
        <w:jc w:val="both"/>
        <w:rPr>
          <w:rFonts w:ascii="Times New Roman" w:hAnsi="Times New Roman" w:cs="Times New Roman"/>
          <w:sz w:val="24"/>
          <w:szCs w:val="24"/>
          <w:lang w:val="kk-KZ"/>
        </w:rPr>
      </w:pPr>
    </w:p>
    <w:p w:rsidR="00205E16" w:rsidRDefault="00205E16" w:rsidP="00783D36">
      <w:pPr>
        <w:tabs>
          <w:tab w:val="left" w:pos="851"/>
        </w:tabs>
        <w:spacing w:after="0"/>
        <w:ind w:firstLine="567"/>
        <w:jc w:val="both"/>
        <w:rPr>
          <w:rFonts w:ascii="Times New Roman" w:hAnsi="Times New Roman" w:cs="Times New Roman"/>
          <w:sz w:val="24"/>
          <w:szCs w:val="24"/>
          <w:lang w:val="kk-KZ"/>
        </w:rPr>
      </w:pPr>
      <w:r w:rsidRPr="00205E16">
        <w:rPr>
          <w:rFonts w:ascii="Times New Roman" w:hAnsi="Times New Roman" w:cs="Times New Roman"/>
          <w:sz w:val="24"/>
          <w:szCs w:val="24"/>
          <w:lang w:val="kk-KZ"/>
        </w:rPr>
        <w:t>Даражарнақты және қосжарнақты өсімдіктер</w:t>
      </w:r>
      <w:r w:rsidR="00FC0578">
        <w:rPr>
          <w:rFonts w:ascii="Times New Roman" w:hAnsi="Times New Roman" w:cs="Times New Roman"/>
          <w:sz w:val="24"/>
          <w:szCs w:val="24"/>
          <w:lang w:val="kk-KZ"/>
        </w:rPr>
        <w:t xml:space="preserve">дің </w:t>
      </w:r>
      <w:r w:rsidRPr="00205E16">
        <w:rPr>
          <w:rFonts w:ascii="Times New Roman" w:hAnsi="Times New Roman" w:cs="Times New Roman"/>
          <w:sz w:val="24"/>
          <w:szCs w:val="24"/>
          <w:lang w:val="kk-KZ"/>
        </w:rPr>
        <w:t>ұқымы мен өскінінің құрылысы</w:t>
      </w:r>
    </w:p>
    <w:p w:rsidR="00205E16" w:rsidRDefault="00205E16" w:rsidP="00783D36">
      <w:pPr>
        <w:tabs>
          <w:tab w:val="left" w:pos="851"/>
        </w:tabs>
        <w:spacing w:after="0"/>
        <w:ind w:firstLine="567"/>
        <w:jc w:val="both"/>
        <w:rPr>
          <w:rFonts w:ascii="Times New Roman" w:hAnsi="Times New Roman" w:cs="Times New Roman"/>
          <w:sz w:val="24"/>
          <w:szCs w:val="24"/>
          <w:lang w:val="kk-KZ"/>
        </w:rPr>
      </w:pPr>
    </w:p>
    <w:p w:rsidR="00FC0578" w:rsidRDefault="00FC0578" w:rsidP="00FC0578">
      <w:pPr>
        <w:tabs>
          <w:tab w:val="left" w:pos="851"/>
        </w:tabs>
        <w:spacing w:after="0"/>
        <w:ind w:firstLine="567"/>
        <w:jc w:val="both"/>
        <w:rPr>
          <w:rFonts w:ascii="Times New Roman" w:hAnsi="Times New Roman" w:cs="Times New Roman"/>
          <w:iCs/>
          <w:sz w:val="24"/>
          <w:szCs w:val="24"/>
          <w:lang w:val="kk-KZ"/>
        </w:rPr>
      </w:pPr>
      <w:r w:rsidRPr="00FC0578">
        <w:rPr>
          <w:rFonts w:ascii="Times New Roman" w:hAnsi="Times New Roman" w:cs="Times New Roman"/>
          <w:i/>
          <w:iCs/>
          <w:sz w:val="24"/>
          <w:szCs w:val="24"/>
          <w:lang w:val="kk-KZ"/>
        </w:rPr>
        <w:t>Лабораториялық сабақтың мақсаты:</w:t>
      </w:r>
      <w:r w:rsidRPr="00FC0578">
        <w:rPr>
          <w:rFonts w:ascii="Times New Roman" w:hAnsi="Times New Roman" w:cs="Times New Roman"/>
          <w:sz w:val="24"/>
          <w:szCs w:val="24"/>
          <w:lang w:val="kk-KZ"/>
        </w:rPr>
        <w:t xml:space="preserve"> </w:t>
      </w:r>
      <w:r w:rsidRPr="00FC0578">
        <w:rPr>
          <w:rFonts w:ascii="Times New Roman" w:hAnsi="Times New Roman" w:cs="Times New Roman"/>
          <w:iCs/>
          <w:sz w:val="24"/>
          <w:szCs w:val="24"/>
          <w:lang w:val="kk-KZ"/>
        </w:rPr>
        <w:t>Даражарнақты және қосжарнақты өсімдіктер</w:t>
      </w:r>
      <w:r>
        <w:rPr>
          <w:rFonts w:ascii="Times New Roman" w:hAnsi="Times New Roman" w:cs="Times New Roman"/>
          <w:iCs/>
          <w:sz w:val="24"/>
          <w:szCs w:val="24"/>
          <w:lang w:val="kk-KZ"/>
        </w:rPr>
        <w:t>дің</w:t>
      </w:r>
      <w:r w:rsidRPr="00FC0578">
        <w:rPr>
          <w:rFonts w:ascii="Times New Roman" w:hAnsi="Times New Roman" w:cs="Times New Roman"/>
          <w:iCs/>
          <w:sz w:val="24"/>
          <w:szCs w:val="24"/>
          <w:lang w:val="kk-KZ"/>
        </w:rPr>
        <w:t>, тұқымы мен өскінінің құрылысы</w:t>
      </w:r>
    </w:p>
    <w:p w:rsidR="00FC0578" w:rsidRDefault="00FC0578" w:rsidP="00FC0578">
      <w:pPr>
        <w:tabs>
          <w:tab w:val="left" w:pos="851"/>
        </w:tabs>
        <w:spacing w:after="0"/>
        <w:ind w:firstLine="567"/>
        <w:jc w:val="both"/>
        <w:rPr>
          <w:rFonts w:ascii="Times New Roman" w:hAnsi="Times New Roman" w:cs="Times New Roman"/>
          <w:iCs/>
          <w:sz w:val="24"/>
          <w:szCs w:val="24"/>
          <w:lang w:val="kk-KZ"/>
        </w:rPr>
      </w:pPr>
    </w:p>
    <w:p w:rsidR="00FC0578" w:rsidRDefault="00FC0578" w:rsidP="00FC0578">
      <w:pPr>
        <w:tabs>
          <w:tab w:val="left" w:pos="851"/>
        </w:tabs>
        <w:spacing w:after="0"/>
        <w:ind w:firstLine="567"/>
        <w:jc w:val="both"/>
        <w:rPr>
          <w:rFonts w:ascii="Times New Roman" w:hAnsi="Times New Roman" w:cs="Times New Roman"/>
          <w:iCs/>
          <w:sz w:val="24"/>
          <w:szCs w:val="24"/>
          <w:lang w:val="kk-KZ"/>
        </w:rPr>
      </w:pPr>
      <w:r>
        <w:rPr>
          <w:rFonts w:ascii="Times New Roman" w:hAnsi="Times New Roman" w:cs="Times New Roman"/>
          <w:iCs/>
          <w:sz w:val="24"/>
          <w:szCs w:val="24"/>
          <w:lang w:val="kk-KZ"/>
        </w:rPr>
        <w:t>Мәселеелрі:</w:t>
      </w:r>
    </w:p>
    <w:p w:rsidR="00FC0578" w:rsidRPr="00FC0578" w:rsidRDefault="00FC0578" w:rsidP="00FC0578">
      <w:pPr>
        <w:pStyle w:val="a5"/>
        <w:numPr>
          <w:ilvl w:val="0"/>
          <w:numId w:val="34"/>
        </w:numPr>
        <w:tabs>
          <w:tab w:val="left" w:pos="851"/>
        </w:tabs>
        <w:spacing w:after="0"/>
        <w:jc w:val="both"/>
        <w:rPr>
          <w:rFonts w:ascii="Times New Roman" w:hAnsi="Times New Roman" w:cs="Times New Roman"/>
          <w:i/>
          <w:iCs/>
          <w:sz w:val="24"/>
          <w:szCs w:val="24"/>
          <w:lang w:val="kk-KZ"/>
        </w:rPr>
      </w:pPr>
      <w:r>
        <w:rPr>
          <w:rFonts w:ascii="Times New Roman" w:hAnsi="Times New Roman" w:cs="Times New Roman"/>
          <w:iCs/>
          <w:sz w:val="24"/>
          <w:szCs w:val="24"/>
          <w:lang w:val="kk-KZ"/>
        </w:rPr>
        <w:t>Тамыр өсімдіктің топырақ асты мүшесі құрылысы және функциясы.</w:t>
      </w:r>
    </w:p>
    <w:p w:rsidR="00205E16" w:rsidRPr="00FC0578" w:rsidRDefault="00FC0578" w:rsidP="00FC0578">
      <w:pPr>
        <w:pStyle w:val="a5"/>
        <w:numPr>
          <w:ilvl w:val="0"/>
          <w:numId w:val="34"/>
        </w:numPr>
        <w:tabs>
          <w:tab w:val="left" w:pos="927"/>
        </w:tabs>
        <w:spacing w:after="0"/>
        <w:ind w:left="0" w:firstLine="567"/>
        <w:jc w:val="both"/>
        <w:rPr>
          <w:rFonts w:ascii="Times New Roman" w:hAnsi="Times New Roman" w:cs="Times New Roman"/>
          <w:sz w:val="24"/>
          <w:szCs w:val="24"/>
          <w:lang w:val="kk-KZ"/>
        </w:rPr>
      </w:pPr>
      <w:r w:rsidRPr="00FC0578">
        <w:rPr>
          <w:rFonts w:ascii="Times New Roman" w:hAnsi="Times New Roman" w:cs="Times New Roman"/>
          <w:iCs/>
          <w:sz w:val="24"/>
          <w:szCs w:val="24"/>
          <w:lang w:val="kk-KZ"/>
        </w:rPr>
        <w:t>Тұқым бойынша өсімдіктердің жіктелінуі, дражарнақты және қосжарнақты өсімдіктердің тұқымы мен өскінінің құрылысы</w:t>
      </w:r>
    </w:p>
    <w:p w:rsidR="00205E16" w:rsidRDefault="00205E16" w:rsidP="00783D36">
      <w:pPr>
        <w:tabs>
          <w:tab w:val="left" w:pos="851"/>
        </w:tabs>
        <w:spacing w:after="0"/>
        <w:ind w:firstLine="567"/>
        <w:jc w:val="both"/>
        <w:rPr>
          <w:rFonts w:ascii="Times New Roman" w:hAnsi="Times New Roman" w:cs="Times New Roman"/>
          <w:sz w:val="24"/>
          <w:szCs w:val="24"/>
          <w:lang w:val="kk-KZ"/>
        </w:rPr>
      </w:pPr>
    </w:p>
    <w:p w:rsidR="00205E16" w:rsidRDefault="00FC0578" w:rsidP="00783D36">
      <w:pPr>
        <w:tabs>
          <w:tab w:val="left" w:pos="851"/>
        </w:tabs>
        <w:spacing w:after="0"/>
        <w:ind w:firstLine="567"/>
        <w:jc w:val="both"/>
        <w:rPr>
          <w:rFonts w:ascii="Times New Roman" w:hAnsi="Times New Roman" w:cs="Times New Roman"/>
          <w:sz w:val="24"/>
          <w:szCs w:val="24"/>
          <w:lang w:val="kk-KZ"/>
        </w:rPr>
      </w:pPr>
      <w:r>
        <w:rPr>
          <w:noProof/>
          <w:lang w:eastAsia="ru-RU"/>
        </w:rPr>
        <w:drawing>
          <wp:inline distT="0" distB="0" distL="0" distR="0" wp14:anchorId="575411F0" wp14:editId="6C18403A">
            <wp:extent cx="3277725" cy="200942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2540" t="37781" r="9903" b="32173"/>
                    <a:stretch/>
                  </pic:blipFill>
                  <pic:spPr bwMode="auto">
                    <a:xfrm>
                      <a:off x="0" y="0"/>
                      <a:ext cx="3304358" cy="2025749"/>
                    </a:xfrm>
                    <a:prstGeom prst="rect">
                      <a:avLst/>
                    </a:prstGeom>
                    <a:ln>
                      <a:noFill/>
                    </a:ln>
                    <a:extLst>
                      <a:ext uri="{53640926-AAD7-44D8-BBD7-CCE9431645EC}">
                        <a14:shadowObscured xmlns:a14="http://schemas.microsoft.com/office/drawing/2010/main"/>
                      </a:ext>
                    </a:extLst>
                  </pic:spPr>
                </pic:pic>
              </a:graphicData>
            </a:graphic>
          </wp:inline>
        </w:drawing>
      </w:r>
      <w:r w:rsidRPr="00FC0578">
        <w:rPr>
          <w:noProof/>
          <w:lang w:eastAsia="ru-RU"/>
        </w:rPr>
        <w:t xml:space="preserve"> </w:t>
      </w:r>
      <w:r>
        <w:rPr>
          <w:noProof/>
          <w:lang w:eastAsia="ru-RU"/>
        </w:rPr>
        <w:drawing>
          <wp:inline distT="0" distB="0" distL="0" distR="0" wp14:anchorId="05A70C08" wp14:editId="666A5AD1">
            <wp:extent cx="2648141" cy="200884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5502" t="30070" r="8537" b="34904"/>
                    <a:stretch/>
                  </pic:blipFill>
                  <pic:spPr bwMode="auto">
                    <a:xfrm>
                      <a:off x="0" y="0"/>
                      <a:ext cx="2678447" cy="2031832"/>
                    </a:xfrm>
                    <a:prstGeom prst="rect">
                      <a:avLst/>
                    </a:prstGeom>
                    <a:ln>
                      <a:noFill/>
                    </a:ln>
                    <a:extLst>
                      <a:ext uri="{53640926-AAD7-44D8-BBD7-CCE9431645EC}">
                        <a14:shadowObscured xmlns:a14="http://schemas.microsoft.com/office/drawing/2010/main"/>
                      </a:ext>
                    </a:extLst>
                  </pic:spPr>
                </pic:pic>
              </a:graphicData>
            </a:graphic>
          </wp:inline>
        </w:drawing>
      </w:r>
    </w:p>
    <w:p w:rsidR="00205E16" w:rsidRDefault="00205E16" w:rsidP="00783D36">
      <w:pPr>
        <w:tabs>
          <w:tab w:val="left" w:pos="851"/>
        </w:tabs>
        <w:spacing w:after="0"/>
        <w:ind w:firstLine="567"/>
        <w:jc w:val="both"/>
        <w:rPr>
          <w:rFonts w:ascii="Times New Roman" w:hAnsi="Times New Roman" w:cs="Times New Roman"/>
          <w:sz w:val="24"/>
          <w:szCs w:val="24"/>
          <w:lang w:val="kk-KZ"/>
        </w:rPr>
      </w:pPr>
    </w:p>
    <w:p w:rsidR="00205E16" w:rsidRDefault="00205E16" w:rsidP="00783D36">
      <w:pPr>
        <w:tabs>
          <w:tab w:val="left" w:pos="851"/>
        </w:tabs>
        <w:spacing w:after="0"/>
        <w:ind w:firstLine="567"/>
        <w:jc w:val="both"/>
        <w:rPr>
          <w:rFonts w:ascii="Times New Roman" w:hAnsi="Times New Roman" w:cs="Times New Roman"/>
          <w:sz w:val="24"/>
          <w:szCs w:val="24"/>
          <w:lang w:val="kk-KZ"/>
        </w:rPr>
      </w:pPr>
    </w:p>
    <w:p w:rsidR="00205E16" w:rsidRDefault="00FC0578" w:rsidP="00783D36">
      <w:pPr>
        <w:tabs>
          <w:tab w:val="left" w:pos="851"/>
        </w:tabs>
        <w:spacing w:after="0"/>
        <w:ind w:firstLine="567"/>
        <w:jc w:val="both"/>
        <w:rPr>
          <w:rFonts w:ascii="Times New Roman" w:hAnsi="Times New Roman" w:cs="Times New Roman"/>
          <w:sz w:val="24"/>
          <w:szCs w:val="24"/>
          <w:lang w:val="kk-KZ"/>
        </w:rPr>
      </w:pPr>
      <w:r>
        <w:rPr>
          <w:noProof/>
          <w:lang w:eastAsia="ru-RU"/>
        </w:rPr>
        <w:drawing>
          <wp:inline distT="0" distB="0" distL="0" distR="0" wp14:anchorId="31752A8C" wp14:editId="76EE12F3">
            <wp:extent cx="1960421" cy="5105264"/>
            <wp:effectExtent l="889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6" cstate="print"/>
                    <a:srcRect l="46456" t="10521" r="36949" b="17666"/>
                    <a:stretch/>
                  </pic:blipFill>
                  <pic:spPr bwMode="auto">
                    <a:xfrm rot="5400000">
                      <a:off x="0" y="0"/>
                      <a:ext cx="1982406" cy="516251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205E16" w:rsidRDefault="00205E16" w:rsidP="00783D36">
      <w:pPr>
        <w:tabs>
          <w:tab w:val="left" w:pos="851"/>
        </w:tabs>
        <w:spacing w:after="0"/>
        <w:ind w:firstLine="567"/>
        <w:jc w:val="both"/>
        <w:rPr>
          <w:rFonts w:ascii="Times New Roman" w:hAnsi="Times New Roman" w:cs="Times New Roman"/>
          <w:sz w:val="24"/>
          <w:szCs w:val="24"/>
          <w:lang w:val="kk-KZ"/>
        </w:rPr>
      </w:pPr>
    </w:p>
    <w:p w:rsidR="009C6C33" w:rsidRPr="00B41A44" w:rsidRDefault="00FC0578" w:rsidP="00783D36">
      <w:pPr>
        <w:pStyle w:val="a3"/>
        <w:tabs>
          <w:tab w:val="left" w:pos="709"/>
          <w:tab w:val="left" w:pos="851"/>
        </w:tabs>
        <w:ind w:left="0" w:firstLine="567"/>
        <w:jc w:val="both"/>
        <w:rPr>
          <w:lang w:val="kk-KZ"/>
        </w:rPr>
      </w:pPr>
      <w:r>
        <w:rPr>
          <w:i/>
          <w:lang w:val="kk-KZ"/>
        </w:rPr>
        <w:t xml:space="preserve">4 </w:t>
      </w:r>
      <w:r w:rsidR="009C6C33" w:rsidRPr="00B41A44">
        <w:rPr>
          <w:i/>
          <w:lang w:val="kk-KZ"/>
        </w:rPr>
        <w:t xml:space="preserve">Лабораториялық сабақтың мақсаты: </w:t>
      </w:r>
      <w:r w:rsidR="009C6C33" w:rsidRPr="00B41A44">
        <w:rPr>
          <w:lang w:val="kk-KZ"/>
        </w:rPr>
        <w:t>Тамыр жүйесі: құрылымы, функциясы, қызметі.</w:t>
      </w:r>
    </w:p>
    <w:p w:rsidR="00BE0032" w:rsidRPr="00B41A44" w:rsidRDefault="00BE0032" w:rsidP="00783D36">
      <w:pPr>
        <w:pStyle w:val="a3"/>
        <w:tabs>
          <w:tab w:val="left" w:pos="851"/>
        </w:tabs>
        <w:ind w:left="0" w:firstLine="567"/>
        <w:jc w:val="both"/>
        <w:rPr>
          <w:i/>
          <w:lang w:val="kk-KZ"/>
        </w:rPr>
      </w:pPr>
    </w:p>
    <w:p w:rsidR="009C6C33" w:rsidRPr="00B41A44" w:rsidRDefault="009C6C33" w:rsidP="00783D36">
      <w:pPr>
        <w:pStyle w:val="a3"/>
        <w:tabs>
          <w:tab w:val="left" w:pos="851"/>
        </w:tabs>
        <w:ind w:left="0" w:firstLine="567"/>
        <w:jc w:val="both"/>
        <w:rPr>
          <w:i/>
          <w:lang w:val="kk-KZ"/>
        </w:rPr>
      </w:pPr>
      <w:r w:rsidRPr="00B41A44">
        <w:rPr>
          <w:i/>
          <w:lang w:val="kk-KZ"/>
        </w:rPr>
        <w:t xml:space="preserve">Мәселелері: </w:t>
      </w:r>
    </w:p>
    <w:p w:rsidR="009C6C33" w:rsidRPr="00B41A44" w:rsidRDefault="009C6C33" w:rsidP="00783D36">
      <w:pPr>
        <w:pStyle w:val="a3"/>
        <w:numPr>
          <w:ilvl w:val="0"/>
          <w:numId w:val="6"/>
        </w:numPr>
        <w:tabs>
          <w:tab w:val="left" w:pos="851"/>
        </w:tabs>
        <w:ind w:left="0" w:firstLine="567"/>
        <w:jc w:val="both"/>
        <w:rPr>
          <w:lang w:val="kk-KZ"/>
        </w:rPr>
      </w:pPr>
      <w:r w:rsidRPr="00B41A44">
        <w:rPr>
          <w:lang w:val="kk-KZ"/>
        </w:rPr>
        <w:t>Мофологиялық ерекешеліктеріне қарай ттамырдың жіктелінуі: тамыр типтері, түрлері.</w:t>
      </w:r>
    </w:p>
    <w:p w:rsidR="006F5872" w:rsidRDefault="009C6C33" w:rsidP="005138DF">
      <w:pPr>
        <w:pStyle w:val="a3"/>
        <w:numPr>
          <w:ilvl w:val="0"/>
          <w:numId w:val="8"/>
        </w:numPr>
        <w:tabs>
          <w:tab w:val="left" w:pos="851"/>
        </w:tabs>
        <w:ind w:left="0" w:firstLine="567"/>
        <w:jc w:val="both"/>
        <w:rPr>
          <w:lang w:val="kk-KZ"/>
        </w:rPr>
      </w:pPr>
      <w:r w:rsidRPr="006F5872">
        <w:rPr>
          <w:lang w:val="kk-KZ"/>
        </w:rPr>
        <w:t>Қос және даражарнақтылар өсімдіктердің тамырының құрылысы.</w:t>
      </w:r>
    </w:p>
    <w:p w:rsidR="006F5872" w:rsidRPr="006F5872" w:rsidRDefault="006F5872" w:rsidP="005138DF">
      <w:pPr>
        <w:pStyle w:val="a3"/>
        <w:numPr>
          <w:ilvl w:val="0"/>
          <w:numId w:val="8"/>
        </w:numPr>
        <w:tabs>
          <w:tab w:val="left" w:pos="851"/>
        </w:tabs>
        <w:ind w:left="0" w:firstLine="567"/>
        <w:jc w:val="both"/>
        <w:rPr>
          <w:lang w:val="kk-KZ"/>
        </w:rPr>
      </w:pPr>
      <w:r w:rsidRPr="006F5872">
        <w:rPr>
          <w:lang w:val="kk-KZ"/>
        </w:rPr>
        <w:t>Жас тамыр ұшындағы аймақтар, тамырдың алғашқы және соңғы анатомиялық құрылысы..</w:t>
      </w:r>
    </w:p>
    <w:p w:rsidR="006F5872" w:rsidRPr="00B41A44" w:rsidRDefault="006F5872" w:rsidP="006F5872">
      <w:pPr>
        <w:pStyle w:val="a3"/>
        <w:numPr>
          <w:ilvl w:val="0"/>
          <w:numId w:val="8"/>
        </w:numPr>
        <w:tabs>
          <w:tab w:val="left" w:pos="709"/>
          <w:tab w:val="left" w:pos="851"/>
        </w:tabs>
        <w:ind w:left="0" w:firstLine="567"/>
        <w:jc w:val="both"/>
        <w:rPr>
          <w:lang w:val="kk-KZ"/>
        </w:rPr>
      </w:pPr>
      <w:r w:rsidRPr="00B41A44">
        <w:rPr>
          <w:lang w:val="kk-KZ"/>
        </w:rPr>
        <w:t xml:space="preserve">Дайын препараттардан қос және даражарнақтылар өсімдіктердің тамырларының анатомиялық құрылымдарын салыстырмалы талдау. </w:t>
      </w:r>
    </w:p>
    <w:p w:rsidR="00BE0032" w:rsidRDefault="00205E16" w:rsidP="00783D36">
      <w:pPr>
        <w:pStyle w:val="a3"/>
        <w:tabs>
          <w:tab w:val="left" w:pos="709"/>
          <w:tab w:val="left" w:pos="851"/>
        </w:tabs>
        <w:ind w:left="0" w:firstLine="567"/>
        <w:jc w:val="both"/>
        <w:rPr>
          <w:i/>
          <w:lang w:val="kk-KZ"/>
        </w:rPr>
      </w:pPr>
      <w:r>
        <w:rPr>
          <w:i/>
          <w:noProof/>
          <w:lang w:bidi="ar-SA"/>
        </w:rPr>
        <w:lastRenderedPageBreak/>
        <w:drawing>
          <wp:inline distT="0" distB="0" distL="0" distR="0" wp14:anchorId="1DB194BA">
            <wp:extent cx="3127023" cy="35445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r="3039" b="7854"/>
                    <a:stretch/>
                  </pic:blipFill>
                  <pic:spPr bwMode="auto">
                    <a:xfrm>
                      <a:off x="0" y="0"/>
                      <a:ext cx="3127147" cy="3544711"/>
                    </a:xfrm>
                    <a:prstGeom prst="rect">
                      <a:avLst/>
                    </a:prstGeom>
                    <a:noFill/>
                    <a:ln>
                      <a:noFill/>
                    </a:ln>
                    <a:extLst>
                      <a:ext uri="{53640926-AAD7-44D8-BBD7-CCE9431645EC}">
                        <a14:shadowObscured xmlns:a14="http://schemas.microsoft.com/office/drawing/2010/main"/>
                      </a:ext>
                    </a:extLst>
                  </pic:spPr>
                </pic:pic>
              </a:graphicData>
            </a:graphic>
          </wp:inline>
        </w:drawing>
      </w:r>
    </w:p>
    <w:p w:rsidR="006F5872" w:rsidRDefault="006F5872" w:rsidP="00783D36">
      <w:pPr>
        <w:pStyle w:val="a3"/>
        <w:tabs>
          <w:tab w:val="left" w:pos="709"/>
          <w:tab w:val="left" w:pos="851"/>
        </w:tabs>
        <w:ind w:left="0" w:firstLine="567"/>
        <w:jc w:val="both"/>
        <w:rPr>
          <w:i/>
          <w:lang w:val="kk-KZ"/>
        </w:rPr>
      </w:pPr>
      <w:r w:rsidRPr="006F5872">
        <w:rPr>
          <w:noProof/>
          <w:lang w:bidi="ar-SA"/>
        </w:rPr>
        <w:drawing>
          <wp:inline distT="0" distB="0" distL="0" distR="0" wp14:anchorId="3C0129E6" wp14:editId="13B126F6">
            <wp:extent cx="3436329" cy="3126151"/>
            <wp:effectExtent l="254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8" cstate="print">
                      <a:biLevel thresh="50000"/>
                    </a:blip>
                    <a:srcRect l="2159" r="29909" b="4039"/>
                    <a:stretch/>
                  </pic:blipFill>
                  <pic:spPr bwMode="auto">
                    <a:xfrm rot="5400000">
                      <a:off x="0" y="0"/>
                      <a:ext cx="3452062" cy="314046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9C1AE0" w:rsidRDefault="009C1AE0" w:rsidP="00783D36">
      <w:pPr>
        <w:pStyle w:val="a3"/>
        <w:tabs>
          <w:tab w:val="left" w:pos="709"/>
          <w:tab w:val="left" w:pos="851"/>
        </w:tabs>
        <w:ind w:left="0" w:firstLine="567"/>
        <w:jc w:val="both"/>
        <w:rPr>
          <w:i/>
          <w:lang w:val="kk-KZ"/>
        </w:rPr>
      </w:pPr>
      <w:r w:rsidRPr="00B41A44">
        <w:rPr>
          <w:i/>
          <w:lang w:val="kk-KZ"/>
        </w:rPr>
        <w:t>Сұрақтар тізімі:</w:t>
      </w:r>
    </w:p>
    <w:p w:rsidR="009C1AE0" w:rsidRPr="00B41A44" w:rsidRDefault="009C1AE0" w:rsidP="00783D36">
      <w:pPr>
        <w:pStyle w:val="a3"/>
        <w:numPr>
          <w:ilvl w:val="0"/>
          <w:numId w:val="7"/>
        </w:numPr>
        <w:tabs>
          <w:tab w:val="left" w:pos="851"/>
        </w:tabs>
        <w:ind w:left="0" w:firstLine="567"/>
        <w:jc w:val="both"/>
        <w:rPr>
          <w:lang w:val="kk-KZ"/>
        </w:rPr>
      </w:pPr>
      <w:r w:rsidRPr="00B41A44">
        <w:rPr>
          <w:lang w:val="kk-KZ"/>
        </w:rPr>
        <w:t xml:space="preserve">Кеппе өсімдіктерден жанама, қосалқы тамырларды, кіндік, шашақ тамыр типтерін талдау. </w:t>
      </w:r>
    </w:p>
    <w:p w:rsidR="00F94049" w:rsidRPr="00B41A44" w:rsidRDefault="00F94049" w:rsidP="00783D36">
      <w:pPr>
        <w:pStyle w:val="a3"/>
        <w:numPr>
          <w:ilvl w:val="0"/>
          <w:numId w:val="7"/>
        </w:numPr>
        <w:tabs>
          <w:tab w:val="left" w:pos="851"/>
        </w:tabs>
        <w:ind w:left="0" w:firstLine="567"/>
        <w:jc w:val="both"/>
        <w:rPr>
          <w:lang w:val="kk-KZ"/>
        </w:rPr>
      </w:pPr>
      <w:r w:rsidRPr="00B41A44">
        <w:rPr>
          <w:lang w:val="kk-KZ"/>
        </w:rPr>
        <w:t>Формасы жағынан тамырларды алуан түрлі болады</w:t>
      </w:r>
    </w:p>
    <w:p w:rsidR="009C1AE0" w:rsidRPr="00B41A44" w:rsidRDefault="009C1AE0" w:rsidP="00783D36">
      <w:pPr>
        <w:pStyle w:val="a3"/>
        <w:numPr>
          <w:ilvl w:val="0"/>
          <w:numId w:val="7"/>
        </w:numPr>
        <w:tabs>
          <w:tab w:val="left" w:pos="851"/>
        </w:tabs>
        <w:ind w:left="0" w:firstLine="567"/>
        <w:jc w:val="both"/>
        <w:rPr>
          <w:lang w:val="kk-KZ"/>
        </w:rPr>
      </w:pPr>
      <w:r w:rsidRPr="00B41A44">
        <w:rPr>
          <w:lang w:val="kk-KZ"/>
        </w:rPr>
        <w:t>Тамыр аймақтарын макеттен қарап сипаттау.</w:t>
      </w:r>
    </w:p>
    <w:p w:rsidR="006F5872" w:rsidRPr="00B41A44" w:rsidRDefault="006F5872" w:rsidP="006F5872">
      <w:pPr>
        <w:pStyle w:val="a3"/>
        <w:numPr>
          <w:ilvl w:val="0"/>
          <w:numId w:val="7"/>
        </w:numPr>
        <w:tabs>
          <w:tab w:val="left" w:pos="851"/>
        </w:tabs>
        <w:jc w:val="both"/>
        <w:rPr>
          <w:lang w:val="kk-KZ"/>
        </w:rPr>
      </w:pPr>
      <w:r w:rsidRPr="00B41A44">
        <w:rPr>
          <w:iCs/>
          <w:lang w:val="kk-KZ"/>
        </w:rPr>
        <w:t>Тамырдың өзгерген (метаморфозға ұшыраған) түрлері.</w:t>
      </w:r>
    </w:p>
    <w:p w:rsidR="006F5872" w:rsidRPr="00B41A44" w:rsidRDefault="006F5872" w:rsidP="006F5872">
      <w:pPr>
        <w:pStyle w:val="a3"/>
        <w:numPr>
          <w:ilvl w:val="0"/>
          <w:numId w:val="7"/>
        </w:numPr>
        <w:tabs>
          <w:tab w:val="left" w:pos="851"/>
        </w:tabs>
        <w:jc w:val="both"/>
        <w:rPr>
          <w:lang w:val="kk-KZ"/>
        </w:rPr>
      </w:pPr>
      <w:r w:rsidRPr="00B41A44">
        <w:rPr>
          <w:lang w:val="kk-KZ"/>
        </w:rPr>
        <w:t>Тамыр жемістерінің пайда болуы.</w:t>
      </w:r>
    </w:p>
    <w:p w:rsidR="009C1AE0" w:rsidRPr="00B41A44" w:rsidRDefault="009C1AE0" w:rsidP="00783D36">
      <w:pPr>
        <w:pStyle w:val="a3"/>
        <w:tabs>
          <w:tab w:val="left" w:pos="851"/>
        </w:tabs>
        <w:ind w:left="0" w:firstLine="567"/>
        <w:jc w:val="both"/>
        <w:rPr>
          <w:lang w:val="kk-KZ"/>
        </w:rPr>
      </w:pPr>
      <w:bookmarkStart w:id="0" w:name="_GoBack"/>
      <w:bookmarkEnd w:id="0"/>
    </w:p>
    <w:p w:rsidR="00BE0032" w:rsidRPr="00B41A44" w:rsidRDefault="00BE0032" w:rsidP="00783D36">
      <w:pPr>
        <w:pStyle w:val="a3"/>
        <w:tabs>
          <w:tab w:val="left" w:pos="851"/>
        </w:tabs>
        <w:ind w:left="0"/>
        <w:jc w:val="both"/>
        <w:rPr>
          <w:lang w:val="kk-KZ"/>
        </w:rPr>
      </w:pPr>
    </w:p>
    <w:p w:rsidR="00BE0032" w:rsidRPr="00B41A44" w:rsidRDefault="00BE0032" w:rsidP="00783D36">
      <w:pPr>
        <w:tabs>
          <w:tab w:val="left" w:pos="851"/>
        </w:tabs>
        <w:spacing w:after="0"/>
        <w:ind w:firstLine="567"/>
        <w:jc w:val="both"/>
        <w:rPr>
          <w:rFonts w:ascii="Times New Roman" w:hAnsi="Times New Roman" w:cs="Times New Roman"/>
          <w:b/>
          <w:sz w:val="24"/>
          <w:szCs w:val="24"/>
          <w:lang w:val="kk-KZ"/>
        </w:rPr>
      </w:pPr>
      <w:r w:rsidRPr="00B41A44">
        <w:rPr>
          <w:rFonts w:ascii="Times New Roman" w:hAnsi="Times New Roman" w:cs="Times New Roman"/>
          <w:b/>
          <w:sz w:val="24"/>
          <w:szCs w:val="24"/>
          <w:lang w:val="kk-KZ"/>
        </w:rPr>
        <w:t>5 – лабораториялық сабақ (2 сағат).</w:t>
      </w:r>
      <w:r w:rsidRPr="00B41A44">
        <w:rPr>
          <w:rFonts w:ascii="Times New Roman" w:hAnsi="Times New Roman" w:cs="Times New Roman"/>
          <w:sz w:val="24"/>
          <w:szCs w:val="24"/>
          <w:lang w:val="kk-KZ"/>
        </w:rPr>
        <w:t xml:space="preserve"> </w:t>
      </w:r>
    </w:p>
    <w:p w:rsidR="00BE0032" w:rsidRPr="00B41A44" w:rsidRDefault="00BE0032" w:rsidP="00783D36">
      <w:pPr>
        <w:pStyle w:val="a3"/>
        <w:tabs>
          <w:tab w:val="left" w:pos="851"/>
        </w:tabs>
        <w:ind w:left="0" w:firstLine="567"/>
        <w:jc w:val="both"/>
        <w:rPr>
          <w:lang w:val="kk-KZ"/>
        </w:rPr>
      </w:pPr>
      <w:r w:rsidRPr="00B41A44">
        <w:rPr>
          <w:i/>
          <w:lang w:val="kk-KZ"/>
        </w:rPr>
        <w:t>Лабораториялық сабақтың мақсаты:</w:t>
      </w:r>
      <w:r w:rsidRPr="00B41A44">
        <w:rPr>
          <w:lang w:val="kk-KZ"/>
        </w:rPr>
        <w:t xml:space="preserve"> </w:t>
      </w:r>
      <w:r w:rsidR="006F5872" w:rsidRPr="006F5872">
        <w:rPr>
          <w:lang w:val="kk-KZ"/>
        </w:rPr>
        <w:t xml:space="preserve">Өркен және жапырақтың құрылымы, жіктелінуі және функционалдық ерекшелігі.  </w:t>
      </w:r>
      <w:r w:rsidRPr="00B41A44">
        <w:rPr>
          <w:lang w:val="kk-KZ"/>
        </w:rPr>
        <w:t>Жапырақ жүйесінің ерекшелігі, атқаратын функциясы, түрлері.</w:t>
      </w:r>
    </w:p>
    <w:p w:rsidR="00BE0032" w:rsidRPr="00B41A44" w:rsidRDefault="00BE0032" w:rsidP="00783D36">
      <w:pPr>
        <w:pStyle w:val="a3"/>
        <w:tabs>
          <w:tab w:val="left" w:pos="851"/>
        </w:tabs>
        <w:ind w:left="0" w:firstLine="567"/>
        <w:jc w:val="both"/>
        <w:rPr>
          <w:i/>
          <w:lang w:val="kk-KZ"/>
        </w:rPr>
      </w:pPr>
    </w:p>
    <w:p w:rsidR="00BE0032" w:rsidRPr="00B41A44" w:rsidRDefault="00BE0032" w:rsidP="00783D36">
      <w:pPr>
        <w:pStyle w:val="a3"/>
        <w:tabs>
          <w:tab w:val="left" w:pos="851"/>
        </w:tabs>
        <w:ind w:left="0" w:firstLine="567"/>
        <w:jc w:val="both"/>
        <w:rPr>
          <w:i/>
          <w:lang w:val="kk-KZ"/>
        </w:rPr>
      </w:pPr>
      <w:r w:rsidRPr="00B41A44">
        <w:rPr>
          <w:i/>
          <w:lang w:val="kk-KZ"/>
        </w:rPr>
        <w:lastRenderedPageBreak/>
        <w:t>Мәселелері:</w:t>
      </w:r>
    </w:p>
    <w:p w:rsidR="00524EA7" w:rsidRPr="00B41A44" w:rsidRDefault="00BE0032" w:rsidP="00783D36">
      <w:pPr>
        <w:pStyle w:val="a3"/>
        <w:numPr>
          <w:ilvl w:val="0"/>
          <w:numId w:val="10"/>
        </w:numPr>
        <w:tabs>
          <w:tab w:val="left" w:pos="851"/>
        </w:tabs>
        <w:ind w:left="0" w:firstLine="567"/>
        <w:jc w:val="both"/>
        <w:rPr>
          <w:lang w:val="kk-KZ"/>
        </w:rPr>
      </w:pPr>
      <w:r w:rsidRPr="00B41A44">
        <w:rPr>
          <w:iCs/>
          <w:lang w:val="kk-KZ"/>
        </w:rPr>
        <w:t>Жапырақтың морфологиялық құрылысы</w:t>
      </w:r>
      <w:r w:rsidRPr="00B41A44">
        <w:rPr>
          <w:i/>
          <w:iCs/>
          <w:lang w:val="kk-KZ"/>
        </w:rPr>
        <w:t>.</w:t>
      </w:r>
      <w:r w:rsidR="00524EA7" w:rsidRPr="00B41A44">
        <w:rPr>
          <w:rFonts w:eastAsiaTheme="minorHAnsi"/>
          <w:i/>
          <w:iCs/>
          <w:color w:val="000000"/>
          <w:lang w:val="kk-KZ" w:eastAsia="en-US" w:bidi="ar-SA"/>
        </w:rPr>
        <w:t xml:space="preserve"> </w:t>
      </w:r>
      <w:r w:rsidR="00524EA7" w:rsidRPr="00B41A44">
        <w:rPr>
          <w:iCs/>
          <w:lang w:val="kk-KZ"/>
        </w:rPr>
        <w:t>Жапырақтың бөліктері,</w:t>
      </w:r>
      <w:r w:rsidR="00DD1A00">
        <w:rPr>
          <w:iCs/>
          <w:lang w:val="kk-KZ"/>
        </w:rPr>
        <w:t xml:space="preserve"> формациясы, жүйкелену типтері, метаморфозы.</w:t>
      </w:r>
    </w:p>
    <w:p w:rsidR="00F806B7" w:rsidRPr="00F806B7" w:rsidRDefault="00524EA7" w:rsidP="00F806B7">
      <w:pPr>
        <w:pStyle w:val="a3"/>
        <w:numPr>
          <w:ilvl w:val="0"/>
          <w:numId w:val="10"/>
        </w:numPr>
        <w:tabs>
          <w:tab w:val="left" w:pos="851"/>
        </w:tabs>
        <w:ind w:left="0" w:firstLine="567"/>
        <w:jc w:val="both"/>
        <w:rPr>
          <w:iCs/>
          <w:noProof/>
          <w:lang w:val="kk-KZ"/>
        </w:rPr>
      </w:pPr>
      <w:r w:rsidRPr="0002445B">
        <w:rPr>
          <w:iCs/>
          <w:lang w:val="kk-KZ"/>
        </w:rPr>
        <w:t>Жапырақтың анатомиялық құрылысы.</w:t>
      </w:r>
      <w:r w:rsidR="006F5872" w:rsidRPr="00F806B7">
        <w:rPr>
          <w:noProof/>
          <w:lang w:val="kk-KZ"/>
        </w:rPr>
        <w:t xml:space="preserve"> </w:t>
      </w:r>
      <w:r w:rsidR="00F806B7" w:rsidRPr="00F806B7">
        <w:rPr>
          <w:iCs/>
          <w:noProof/>
          <w:lang w:val="kk-KZ"/>
        </w:rPr>
        <w:t>Өркеннің морфологиялық құрылысы. Өркеннің бөліктері.</w:t>
      </w:r>
    </w:p>
    <w:p w:rsidR="00F806B7" w:rsidRPr="00F806B7" w:rsidRDefault="00F806B7" w:rsidP="00F806B7">
      <w:pPr>
        <w:pStyle w:val="a3"/>
        <w:numPr>
          <w:ilvl w:val="0"/>
          <w:numId w:val="10"/>
        </w:numPr>
        <w:tabs>
          <w:tab w:val="left" w:pos="851"/>
        </w:tabs>
        <w:ind w:left="0" w:firstLine="567"/>
        <w:rPr>
          <w:i/>
          <w:noProof/>
          <w:lang w:val="kk-KZ"/>
        </w:rPr>
      </w:pPr>
      <w:r w:rsidRPr="00F806B7">
        <w:rPr>
          <w:iCs/>
          <w:noProof/>
          <w:lang w:val="kk-KZ"/>
        </w:rPr>
        <w:t xml:space="preserve">Бүршік </w:t>
      </w:r>
      <w:r>
        <w:rPr>
          <w:iCs/>
          <w:noProof/>
          <w:lang w:val="kk-KZ"/>
        </w:rPr>
        <w:t xml:space="preserve"> және оның </w:t>
      </w:r>
      <w:r w:rsidRPr="00F806B7">
        <w:rPr>
          <w:iCs/>
          <w:noProof/>
          <w:lang w:val="kk-KZ"/>
        </w:rPr>
        <w:t>түрлері</w:t>
      </w:r>
      <w:r w:rsidRPr="00F806B7">
        <w:rPr>
          <w:i/>
          <w:iCs/>
          <w:noProof/>
          <w:lang w:val="kk-KZ"/>
        </w:rPr>
        <w:t>.</w:t>
      </w:r>
      <w:r w:rsidRPr="00F806B7">
        <w:rPr>
          <w:i/>
          <w:noProof/>
          <w:lang w:val="kk-KZ"/>
        </w:rPr>
        <w:t xml:space="preserve"> </w:t>
      </w:r>
    </w:p>
    <w:p w:rsidR="00F806B7" w:rsidRPr="00F806B7" w:rsidRDefault="00F806B7" w:rsidP="00F806B7">
      <w:pPr>
        <w:pStyle w:val="a3"/>
        <w:tabs>
          <w:tab w:val="left" w:pos="851"/>
        </w:tabs>
        <w:ind w:left="567"/>
        <w:rPr>
          <w:i/>
          <w:noProof/>
          <w:lang w:val="kk-KZ"/>
        </w:rPr>
      </w:pPr>
    </w:p>
    <w:p w:rsidR="00F806B7" w:rsidRPr="00F806B7" w:rsidRDefault="00F806B7" w:rsidP="00F806B7">
      <w:pPr>
        <w:pStyle w:val="a3"/>
        <w:tabs>
          <w:tab w:val="left" w:pos="851"/>
        </w:tabs>
        <w:ind w:left="567"/>
        <w:rPr>
          <w:i/>
          <w:noProof/>
          <w:lang w:val="kk-KZ"/>
        </w:rPr>
      </w:pPr>
      <w:r w:rsidRPr="00F806B7">
        <w:rPr>
          <w:i/>
          <w:noProof/>
          <w:lang w:val="kk-KZ"/>
        </w:rPr>
        <w:t>Сұрақтар тізімі:</w:t>
      </w:r>
    </w:p>
    <w:p w:rsidR="00F806B7" w:rsidRPr="00F806B7" w:rsidRDefault="00F806B7" w:rsidP="00F806B7">
      <w:pPr>
        <w:pStyle w:val="a3"/>
        <w:numPr>
          <w:ilvl w:val="0"/>
          <w:numId w:val="10"/>
        </w:numPr>
        <w:tabs>
          <w:tab w:val="left" w:pos="851"/>
        </w:tabs>
        <w:ind w:left="0" w:firstLine="567"/>
        <w:rPr>
          <w:iCs/>
          <w:noProof/>
          <w:lang w:val="kk-KZ"/>
        </w:rPr>
      </w:pPr>
      <w:r w:rsidRPr="00F806B7">
        <w:rPr>
          <w:iCs/>
          <w:noProof/>
          <w:lang w:val="kk-KZ"/>
        </w:rPr>
        <w:t>Өркеннің ұлғайып өсуі, бұтақтануның типтері.</w:t>
      </w:r>
    </w:p>
    <w:p w:rsidR="00F806B7" w:rsidRPr="00F806B7" w:rsidRDefault="00F806B7" w:rsidP="00F806B7">
      <w:pPr>
        <w:pStyle w:val="a3"/>
        <w:numPr>
          <w:ilvl w:val="0"/>
          <w:numId w:val="10"/>
        </w:numPr>
        <w:tabs>
          <w:tab w:val="left" w:pos="851"/>
        </w:tabs>
        <w:ind w:left="0" w:firstLine="567"/>
        <w:rPr>
          <w:iCs/>
          <w:noProof/>
          <w:lang w:val="kk-KZ"/>
        </w:rPr>
      </w:pPr>
      <w:r w:rsidRPr="00F806B7">
        <w:rPr>
          <w:iCs/>
          <w:noProof/>
          <w:lang w:val="kk-KZ"/>
        </w:rPr>
        <w:t xml:space="preserve">Өркеннің метаморфозы. </w:t>
      </w:r>
    </w:p>
    <w:p w:rsidR="006F5872" w:rsidRDefault="006F5872" w:rsidP="00F806B7">
      <w:pPr>
        <w:pStyle w:val="a3"/>
        <w:tabs>
          <w:tab w:val="left" w:pos="851"/>
        </w:tabs>
        <w:ind w:left="567"/>
        <w:jc w:val="both"/>
        <w:rPr>
          <w:noProof/>
        </w:rPr>
      </w:pPr>
    </w:p>
    <w:p w:rsidR="006F5872" w:rsidRDefault="00F806B7" w:rsidP="006F5872">
      <w:pPr>
        <w:pStyle w:val="a3"/>
        <w:tabs>
          <w:tab w:val="left" w:pos="851"/>
        </w:tabs>
        <w:jc w:val="both"/>
        <w:rPr>
          <w:iCs/>
          <w:lang w:val="kk-KZ"/>
        </w:rP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1944088</wp:posOffset>
                </wp:positionH>
                <wp:positionV relativeFrom="paragraph">
                  <wp:posOffset>949960</wp:posOffset>
                </wp:positionV>
                <wp:extent cx="2720622" cy="790222"/>
                <wp:effectExtent l="0" t="0" r="80010" b="67310"/>
                <wp:wrapNone/>
                <wp:docPr id="26" name="Прямая со стрелкой 26"/>
                <wp:cNvGraphicFramePr/>
                <a:graphic xmlns:a="http://schemas.openxmlformats.org/drawingml/2006/main">
                  <a:graphicData uri="http://schemas.microsoft.com/office/word/2010/wordprocessingShape">
                    <wps:wsp>
                      <wps:cNvCnPr/>
                      <wps:spPr>
                        <a:xfrm>
                          <a:off x="0" y="0"/>
                          <a:ext cx="2720622" cy="7902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C090E8" id="_x0000_t32" coordsize="21600,21600" o:spt="32" o:oned="t" path="m,l21600,21600e" filled="f">
                <v:path arrowok="t" fillok="f" o:connecttype="none"/>
                <o:lock v:ext="edit" shapetype="t"/>
              </v:shapetype>
              <v:shape id="Прямая со стрелкой 26" o:spid="_x0000_s1026" type="#_x0000_t32" style="position:absolute;margin-left:153.1pt;margin-top:74.8pt;width:214.2pt;height:62.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" strokecolor="black [3213]" strokeweight=".5pt">
                <v:stroke endarrow="block" joinstyle="miter"/>
              </v:shape>
            </w:pict>
          </mc:Fallback>
        </mc:AlternateContent>
      </w:r>
      <w:r>
        <w:rPr>
          <w:iCs/>
          <w:noProof/>
          <w:lang w:bidi="ar-SA"/>
        </w:rPr>
        <w:drawing>
          <wp:inline distT="0" distB="0" distL="0" distR="0" wp14:anchorId="1BD983E7">
            <wp:extent cx="4956175" cy="2225040"/>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6175" cy="2225040"/>
                    </a:xfrm>
                    <a:prstGeom prst="rect">
                      <a:avLst/>
                    </a:prstGeom>
                    <a:noFill/>
                  </pic:spPr>
                </pic:pic>
              </a:graphicData>
            </a:graphic>
          </wp:inline>
        </w:drawing>
      </w:r>
    </w:p>
    <w:p w:rsidR="006F5872" w:rsidRDefault="0002445B" w:rsidP="006F5872">
      <w:pPr>
        <w:pStyle w:val="a3"/>
        <w:tabs>
          <w:tab w:val="left" w:pos="851"/>
        </w:tabs>
        <w:jc w:val="both"/>
        <w:rPr>
          <w:iCs/>
          <w:lang w:val="kk-KZ"/>
        </w:rPr>
      </w:pPr>
      <w:r>
        <w:rPr>
          <w:iCs/>
          <w:lang w:val="kk-KZ"/>
        </w:rPr>
        <w:t>Өркен мен б</w:t>
      </w:r>
      <w:r w:rsidR="006F5872">
        <w:rPr>
          <w:iCs/>
          <w:lang w:val="kk-KZ"/>
        </w:rPr>
        <w:t>үршік</w:t>
      </w:r>
      <w:r>
        <w:rPr>
          <w:iCs/>
          <w:lang w:val="kk-KZ"/>
        </w:rPr>
        <w:t>ер</w:t>
      </w:r>
    </w:p>
    <w:p w:rsidR="0002445B" w:rsidRDefault="00F806B7" w:rsidP="0002445B">
      <w:pPr>
        <w:pStyle w:val="a3"/>
        <w:numPr>
          <w:ilvl w:val="0"/>
          <w:numId w:val="35"/>
        </w:numPr>
        <w:tabs>
          <w:tab w:val="left" w:pos="851"/>
        </w:tabs>
        <w:jc w:val="both"/>
        <w:rPr>
          <w:iCs/>
          <w:lang w:val="kk-KZ"/>
        </w:rPr>
      </w:pPr>
      <w:r>
        <w:rPr>
          <w:iCs/>
          <w:noProof/>
          <w:lang w:bidi="ar-SA"/>
        </w:rPr>
        <mc:AlternateContent>
          <mc:Choice Requires="wps">
            <w:drawing>
              <wp:anchor distT="0" distB="0" distL="114300" distR="114300" simplePos="0" relativeHeight="251660288" behindDoc="0" locked="0" layoutInCell="1" allowOverlap="1">
                <wp:simplePos x="0" y="0"/>
                <wp:positionH relativeFrom="column">
                  <wp:posOffset>4663864</wp:posOffset>
                </wp:positionH>
                <wp:positionV relativeFrom="paragraph">
                  <wp:posOffset>86148</wp:posOffset>
                </wp:positionV>
                <wp:extent cx="225778" cy="214488"/>
                <wp:effectExtent l="0" t="0" r="22225" b="14605"/>
                <wp:wrapNone/>
                <wp:docPr id="27" name="Надпись 27"/>
                <wp:cNvGraphicFramePr/>
                <a:graphic xmlns:a="http://schemas.openxmlformats.org/drawingml/2006/main">
                  <a:graphicData uri="http://schemas.microsoft.com/office/word/2010/wordprocessingShape">
                    <wps:wsp>
                      <wps:cNvSpPr txBox="1"/>
                      <wps:spPr>
                        <a:xfrm>
                          <a:off x="0" y="0"/>
                          <a:ext cx="225778" cy="2144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06B7" w:rsidRPr="00F806B7" w:rsidRDefault="00F806B7">
                            <w:pPr>
                              <w:rPr>
                                <w:lang w:val="kk-KZ"/>
                              </w:rPr>
                            </w:pPr>
                            <w:r>
                              <w:rPr>
                                <w:lang w:val="kk-KZ"/>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7" o:spid="_x0000_s1026" type="#_x0000_t202" style="position:absolute;left:0;text-align:left;margin-left:367.25pt;margin-top:6.8pt;width:17.8pt;height:16.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" fillcolor="white [3201]" strokeweight=".5pt">
                <v:textbox>
                  <w:txbxContent>
                    <w:p w:rsidR="00F806B7" w:rsidRPr="00F806B7" w:rsidRDefault="00F806B7">
                      <w:pPr>
                        <w:rPr>
                          <w:lang w:val="kk-KZ"/>
                        </w:rPr>
                      </w:pPr>
                      <w:r>
                        <w:rPr>
                          <w:lang w:val="kk-KZ"/>
                        </w:rPr>
                        <w:t>4</w:t>
                      </w:r>
                    </w:p>
                  </w:txbxContent>
                </v:textbox>
              </v:shape>
            </w:pict>
          </mc:Fallback>
        </mc:AlternateContent>
      </w:r>
      <w:r>
        <w:rPr>
          <w:iCs/>
          <w:lang w:val="kk-KZ"/>
        </w:rPr>
        <w:t>Сыртқы қабық, 2 – қолтық бүршіктерінің бастамасы</w:t>
      </w:r>
    </w:p>
    <w:p w:rsidR="00F806B7" w:rsidRDefault="00F806B7" w:rsidP="00F806B7">
      <w:pPr>
        <w:pStyle w:val="a3"/>
        <w:tabs>
          <w:tab w:val="left" w:pos="851"/>
        </w:tabs>
        <w:jc w:val="both"/>
        <w:rPr>
          <w:iCs/>
          <w:lang w:val="kk-KZ"/>
        </w:rPr>
      </w:pPr>
      <w:r>
        <w:rPr>
          <w:iCs/>
          <w:lang w:val="kk-KZ"/>
        </w:rPr>
        <w:t>3 – жапырақ бастамасы</w:t>
      </w:r>
    </w:p>
    <w:p w:rsidR="00F806B7" w:rsidRDefault="00F806B7" w:rsidP="00F806B7">
      <w:pPr>
        <w:pStyle w:val="a3"/>
        <w:tabs>
          <w:tab w:val="left" w:pos="851"/>
        </w:tabs>
        <w:jc w:val="both"/>
        <w:rPr>
          <w:iCs/>
          <w:lang w:val="kk-KZ"/>
        </w:rPr>
      </w:pPr>
      <w:r>
        <w:rPr>
          <w:iCs/>
          <w:lang w:val="kk-KZ"/>
        </w:rPr>
        <w:t xml:space="preserve">4 – өсу конусы </w:t>
      </w:r>
    </w:p>
    <w:p w:rsidR="00524EA7" w:rsidRDefault="0002445B" w:rsidP="00783D36">
      <w:pPr>
        <w:pStyle w:val="a3"/>
        <w:tabs>
          <w:tab w:val="left" w:pos="709"/>
          <w:tab w:val="left" w:pos="851"/>
        </w:tabs>
        <w:ind w:left="0"/>
        <w:jc w:val="both"/>
        <w:rPr>
          <w:i/>
          <w:lang w:val="kk-KZ"/>
        </w:rPr>
      </w:pPr>
      <w:r>
        <w:rPr>
          <w:i/>
          <w:noProof/>
          <w:lang w:bidi="ar-SA"/>
        </w:rPr>
        <w:drawing>
          <wp:inline distT="0" distB="0" distL="0" distR="0" wp14:anchorId="2148E861">
            <wp:extent cx="3680178" cy="169759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99562" cy="1706534"/>
                    </a:xfrm>
                    <a:prstGeom prst="rect">
                      <a:avLst/>
                    </a:prstGeom>
                    <a:noFill/>
                  </pic:spPr>
                </pic:pic>
              </a:graphicData>
            </a:graphic>
          </wp:inline>
        </w:drawing>
      </w:r>
    </w:p>
    <w:p w:rsidR="0002445B" w:rsidRDefault="0002445B" w:rsidP="00783D36">
      <w:pPr>
        <w:pStyle w:val="a3"/>
        <w:tabs>
          <w:tab w:val="left" w:pos="709"/>
          <w:tab w:val="left" w:pos="851"/>
        </w:tabs>
        <w:ind w:left="0"/>
        <w:jc w:val="both"/>
        <w:rPr>
          <w:i/>
          <w:lang w:val="kk-KZ"/>
        </w:rPr>
      </w:pPr>
    </w:p>
    <w:p w:rsidR="0002445B" w:rsidRDefault="0002445B" w:rsidP="00783D36">
      <w:pPr>
        <w:pStyle w:val="a3"/>
        <w:tabs>
          <w:tab w:val="left" w:pos="709"/>
          <w:tab w:val="left" w:pos="851"/>
        </w:tabs>
        <w:ind w:left="0"/>
        <w:jc w:val="both"/>
        <w:rPr>
          <w:i/>
          <w:lang w:val="kk-KZ"/>
        </w:rPr>
      </w:pPr>
    </w:p>
    <w:p w:rsidR="0002445B" w:rsidRPr="00B41A44" w:rsidRDefault="0002445B" w:rsidP="00783D36">
      <w:pPr>
        <w:pStyle w:val="a3"/>
        <w:tabs>
          <w:tab w:val="left" w:pos="709"/>
          <w:tab w:val="left" w:pos="851"/>
        </w:tabs>
        <w:ind w:left="0"/>
        <w:jc w:val="both"/>
        <w:rPr>
          <w:i/>
          <w:lang w:val="kk-KZ"/>
        </w:rPr>
      </w:pPr>
      <w:r>
        <w:rPr>
          <w:i/>
          <w:noProof/>
          <w:lang w:bidi="ar-SA"/>
        </w:rPr>
        <w:drawing>
          <wp:inline distT="0" distB="0" distL="0" distR="0" wp14:anchorId="497B8009">
            <wp:extent cx="2657791" cy="2065867"/>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0060" cy="2075404"/>
                    </a:xfrm>
                    <a:prstGeom prst="rect">
                      <a:avLst/>
                    </a:prstGeom>
                    <a:noFill/>
                  </pic:spPr>
                </pic:pic>
              </a:graphicData>
            </a:graphic>
          </wp:inline>
        </w:drawing>
      </w:r>
      <w:r>
        <w:rPr>
          <w:noProof/>
          <w:lang w:bidi="ar-SA"/>
        </w:rPr>
        <w:drawing>
          <wp:inline distT="0" distB="0" distL="0" distR="0" wp14:anchorId="0895E592" wp14:editId="3FC89905">
            <wp:extent cx="3680401" cy="231422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1190" t="24476" r="26127" b="27791"/>
                    <a:stretch/>
                  </pic:blipFill>
                  <pic:spPr bwMode="auto">
                    <a:xfrm>
                      <a:off x="0" y="0"/>
                      <a:ext cx="3704921" cy="2329640"/>
                    </a:xfrm>
                    <a:prstGeom prst="rect">
                      <a:avLst/>
                    </a:prstGeom>
                    <a:ln>
                      <a:noFill/>
                    </a:ln>
                    <a:extLst>
                      <a:ext uri="{53640926-AAD7-44D8-BBD7-CCE9431645EC}">
                        <a14:shadowObscured xmlns:a14="http://schemas.microsoft.com/office/drawing/2010/main"/>
                      </a:ext>
                    </a:extLst>
                  </pic:spPr>
                </pic:pic>
              </a:graphicData>
            </a:graphic>
          </wp:inline>
        </w:drawing>
      </w:r>
    </w:p>
    <w:p w:rsidR="00524EA7" w:rsidRDefault="00524EA7" w:rsidP="00783D36">
      <w:pPr>
        <w:pStyle w:val="a3"/>
        <w:tabs>
          <w:tab w:val="left" w:pos="709"/>
        </w:tabs>
        <w:ind w:left="0" w:firstLine="567"/>
        <w:jc w:val="both"/>
        <w:rPr>
          <w:i/>
          <w:lang w:val="kk-KZ"/>
        </w:rPr>
      </w:pPr>
      <w:r w:rsidRPr="00B41A44">
        <w:rPr>
          <w:i/>
          <w:lang w:val="kk-KZ"/>
        </w:rPr>
        <w:lastRenderedPageBreak/>
        <w:t>Сұрақтар тізімі:</w:t>
      </w:r>
    </w:p>
    <w:p w:rsidR="0002445B" w:rsidRDefault="0002445B" w:rsidP="00DD1A00">
      <w:pPr>
        <w:pStyle w:val="a3"/>
        <w:tabs>
          <w:tab w:val="left" w:pos="709"/>
        </w:tabs>
        <w:ind w:left="0"/>
        <w:jc w:val="both"/>
        <w:rPr>
          <w:i/>
          <w:lang w:val="kk-KZ"/>
        </w:rPr>
      </w:pPr>
      <w:r>
        <w:rPr>
          <w:noProof/>
          <w:lang w:bidi="ar-SA"/>
        </w:rPr>
        <w:drawing>
          <wp:inline distT="0" distB="0" distL="0" distR="0" wp14:anchorId="321BDF6D" wp14:editId="3706EBD5">
            <wp:extent cx="5373060" cy="200942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8579" t="34391" r="2935" b="20057"/>
                    <a:stretch/>
                  </pic:blipFill>
                  <pic:spPr bwMode="auto">
                    <a:xfrm>
                      <a:off x="0" y="0"/>
                      <a:ext cx="5432866" cy="2031789"/>
                    </a:xfrm>
                    <a:prstGeom prst="rect">
                      <a:avLst/>
                    </a:prstGeom>
                    <a:ln>
                      <a:noFill/>
                    </a:ln>
                    <a:extLst>
                      <a:ext uri="{53640926-AAD7-44D8-BBD7-CCE9431645EC}">
                        <a14:shadowObscured xmlns:a14="http://schemas.microsoft.com/office/drawing/2010/main"/>
                      </a:ext>
                    </a:extLst>
                  </pic:spPr>
                </pic:pic>
              </a:graphicData>
            </a:graphic>
          </wp:inline>
        </w:drawing>
      </w:r>
    </w:p>
    <w:p w:rsidR="00F806B7" w:rsidRDefault="00F806B7" w:rsidP="00783D36">
      <w:pPr>
        <w:pStyle w:val="a3"/>
        <w:tabs>
          <w:tab w:val="left" w:pos="709"/>
        </w:tabs>
        <w:ind w:left="0" w:firstLine="567"/>
        <w:jc w:val="both"/>
        <w:rPr>
          <w:i/>
          <w:lang w:val="kk-KZ"/>
        </w:rPr>
      </w:pPr>
    </w:p>
    <w:p w:rsidR="00DD1A00" w:rsidRDefault="00F806B7" w:rsidP="00DD1A00">
      <w:pPr>
        <w:pStyle w:val="a3"/>
        <w:tabs>
          <w:tab w:val="left" w:pos="709"/>
        </w:tabs>
        <w:ind w:left="0"/>
        <w:rPr>
          <w:iCs/>
          <w:lang w:val="kk-KZ"/>
        </w:rPr>
      </w:pPr>
      <w:r>
        <w:rPr>
          <w:noProof/>
          <w:lang w:bidi="ar-SA"/>
        </w:rPr>
        <w:drawing>
          <wp:inline distT="0" distB="0" distL="0" distR="0" wp14:anchorId="4A7A0AB0" wp14:editId="526AC61B">
            <wp:extent cx="3536793" cy="3225393"/>
            <wp:effectExtent l="3175"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4" cstate="print"/>
                    <a:srcRect l="3982" t="3619" r="25694"/>
                    <a:stretch/>
                  </pic:blipFill>
                  <pic:spPr bwMode="auto">
                    <a:xfrm rot="5400000">
                      <a:off x="0" y="0"/>
                      <a:ext cx="3550614" cy="323799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sidR="00DD1A00">
        <w:rPr>
          <w:iCs/>
          <w:noProof/>
          <w:lang w:bidi="ar-SA"/>
        </w:rPr>
        <w:drawing>
          <wp:inline distT="0" distB="0" distL="0" distR="0" wp14:anchorId="4892ADF9">
            <wp:extent cx="2987040" cy="2597150"/>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87040" cy="2597150"/>
                    </a:xfrm>
                    <a:prstGeom prst="rect">
                      <a:avLst/>
                    </a:prstGeom>
                    <a:noFill/>
                  </pic:spPr>
                </pic:pic>
              </a:graphicData>
            </a:graphic>
          </wp:inline>
        </w:drawing>
      </w:r>
    </w:p>
    <w:p w:rsidR="00524EA7" w:rsidRPr="00F806B7" w:rsidRDefault="00524EA7" w:rsidP="00DD1A00">
      <w:pPr>
        <w:pStyle w:val="a3"/>
        <w:tabs>
          <w:tab w:val="left" w:pos="709"/>
        </w:tabs>
        <w:ind w:left="0"/>
        <w:rPr>
          <w:lang w:val="kk-KZ"/>
        </w:rPr>
      </w:pPr>
      <w:r w:rsidRPr="00B41A44">
        <w:rPr>
          <w:iCs/>
          <w:lang w:val="kk-KZ"/>
        </w:rPr>
        <w:t>Жапырақтың</w:t>
      </w:r>
      <w:r w:rsidR="000A4529">
        <w:rPr>
          <w:iCs/>
          <w:lang w:val="kk-KZ"/>
        </w:rPr>
        <w:t xml:space="preserve"> жіктелінуі</w:t>
      </w:r>
    </w:p>
    <w:p w:rsidR="00F806B7" w:rsidRDefault="00F806B7" w:rsidP="00F806B7">
      <w:pPr>
        <w:pStyle w:val="a3"/>
        <w:tabs>
          <w:tab w:val="left" w:pos="851"/>
        </w:tabs>
        <w:jc w:val="both"/>
        <w:rPr>
          <w:iCs/>
          <w:lang w:val="kk-KZ"/>
        </w:rPr>
      </w:pPr>
    </w:p>
    <w:p w:rsidR="00F806B7" w:rsidRPr="00B41A44" w:rsidRDefault="00F806B7" w:rsidP="00F806B7">
      <w:pPr>
        <w:pStyle w:val="a3"/>
        <w:tabs>
          <w:tab w:val="left" w:pos="851"/>
        </w:tabs>
        <w:jc w:val="both"/>
        <w:rPr>
          <w:lang w:val="kk-KZ"/>
        </w:rPr>
      </w:pPr>
    </w:p>
    <w:p w:rsidR="00524EA7" w:rsidRPr="00B41A44" w:rsidRDefault="00524EA7" w:rsidP="00F806B7">
      <w:pPr>
        <w:pStyle w:val="a5"/>
        <w:tabs>
          <w:tab w:val="left" w:pos="851"/>
        </w:tabs>
        <w:spacing w:after="0"/>
        <w:ind w:left="567"/>
        <w:jc w:val="both"/>
        <w:rPr>
          <w:rFonts w:ascii="Times New Roman" w:hAnsi="Times New Roman" w:cs="Times New Roman"/>
          <w:b/>
          <w:sz w:val="24"/>
          <w:szCs w:val="24"/>
          <w:lang w:val="kk-KZ"/>
        </w:rPr>
      </w:pPr>
    </w:p>
    <w:p w:rsidR="00F806B7" w:rsidRDefault="00F806B7" w:rsidP="00783D36">
      <w:pPr>
        <w:tabs>
          <w:tab w:val="left" w:pos="993"/>
        </w:tabs>
        <w:spacing w:after="0"/>
        <w:ind w:firstLine="567"/>
        <w:jc w:val="both"/>
        <w:rPr>
          <w:rFonts w:ascii="Times New Roman" w:hAnsi="Times New Roman" w:cs="Times New Roman"/>
          <w:b/>
          <w:sz w:val="24"/>
          <w:szCs w:val="24"/>
          <w:lang w:val="kk-KZ"/>
        </w:rPr>
      </w:pPr>
    </w:p>
    <w:p w:rsidR="00524EA7" w:rsidRPr="00B41A44" w:rsidRDefault="00524EA7" w:rsidP="00783D36">
      <w:pPr>
        <w:tabs>
          <w:tab w:val="left" w:pos="993"/>
        </w:tabs>
        <w:spacing w:after="0"/>
        <w:ind w:firstLine="567"/>
        <w:jc w:val="both"/>
        <w:rPr>
          <w:rFonts w:ascii="Times New Roman" w:hAnsi="Times New Roman" w:cs="Times New Roman"/>
          <w:b/>
          <w:sz w:val="24"/>
          <w:szCs w:val="24"/>
          <w:lang w:val="kk-KZ"/>
        </w:rPr>
      </w:pPr>
      <w:r w:rsidRPr="00B41A44">
        <w:rPr>
          <w:rFonts w:ascii="Times New Roman" w:hAnsi="Times New Roman" w:cs="Times New Roman"/>
          <w:b/>
          <w:sz w:val="24"/>
          <w:szCs w:val="24"/>
          <w:lang w:val="kk-KZ"/>
        </w:rPr>
        <w:t>6 – лабораториялық сабақ (2 сағат).</w:t>
      </w:r>
      <w:r w:rsidRPr="00B41A44">
        <w:rPr>
          <w:rFonts w:ascii="Times New Roman" w:hAnsi="Times New Roman" w:cs="Times New Roman"/>
          <w:sz w:val="24"/>
          <w:szCs w:val="24"/>
          <w:lang w:val="kk-KZ"/>
        </w:rPr>
        <w:t xml:space="preserve"> </w:t>
      </w:r>
    </w:p>
    <w:p w:rsidR="000A4529" w:rsidRPr="000A4529" w:rsidRDefault="000A4529" w:rsidP="00783D36">
      <w:pPr>
        <w:pStyle w:val="a3"/>
        <w:tabs>
          <w:tab w:val="left" w:pos="851"/>
        </w:tabs>
        <w:ind w:left="0" w:firstLine="567"/>
        <w:jc w:val="both"/>
        <w:rPr>
          <w:lang w:val="kk-KZ"/>
        </w:rPr>
      </w:pPr>
      <w:r>
        <w:rPr>
          <w:i/>
          <w:lang w:val="kk-KZ"/>
        </w:rPr>
        <w:t>Тақырып</w:t>
      </w:r>
      <w:r w:rsidRPr="000A4529">
        <w:rPr>
          <w:lang w:val="kk-KZ"/>
        </w:rPr>
        <w:t xml:space="preserve">: Гүл, гүлшоғыры құрылысының ерекшеліктерін көрсету. Гүлдің диаграммасы мен формуласын құрастыру. Жынысты және жынысыз көбею түрлері, қосарлана ұрықтану </w:t>
      </w:r>
    </w:p>
    <w:p w:rsidR="00524EA7" w:rsidRPr="00B41A44" w:rsidRDefault="00524EA7" w:rsidP="00783D36">
      <w:pPr>
        <w:pStyle w:val="a3"/>
        <w:tabs>
          <w:tab w:val="left" w:pos="851"/>
        </w:tabs>
        <w:ind w:left="0" w:firstLine="567"/>
        <w:jc w:val="both"/>
        <w:rPr>
          <w:lang w:val="kk-KZ"/>
        </w:rPr>
      </w:pPr>
      <w:r w:rsidRPr="00B41A44">
        <w:rPr>
          <w:i/>
          <w:lang w:val="kk-KZ"/>
        </w:rPr>
        <w:t>Лабораториялық сабақтың мақсаты:</w:t>
      </w:r>
      <w:r w:rsidRPr="00B41A44">
        <w:rPr>
          <w:lang w:val="kk-KZ"/>
        </w:rPr>
        <w:t xml:space="preserve"> Гүл құрылысының ерекшеліктерін көрсету. Гүлдің диаграммасы мен формуласын құрастыру.</w:t>
      </w:r>
    </w:p>
    <w:p w:rsidR="00524EA7" w:rsidRPr="00B41A44" w:rsidRDefault="00524EA7" w:rsidP="00783D36">
      <w:pPr>
        <w:pStyle w:val="a3"/>
        <w:tabs>
          <w:tab w:val="left" w:pos="851"/>
        </w:tabs>
        <w:ind w:left="0"/>
        <w:jc w:val="both"/>
        <w:rPr>
          <w:lang w:val="kk-KZ"/>
        </w:rPr>
      </w:pPr>
    </w:p>
    <w:p w:rsidR="00524EA7" w:rsidRPr="00B41A44" w:rsidRDefault="00524EA7" w:rsidP="00783D36">
      <w:pPr>
        <w:pStyle w:val="a3"/>
        <w:tabs>
          <w:tab w:val="left" w:pos="851"/>
        </w:tabs>
        <w:ind w:left="0" w:firstLine="567"/>
        <w:jc w:val="both"/>
        <w:rPr>
          <w:i/>
          <w:lang w:val="kk-KZ"/>
        </w:rPr>
      </w:pPr>
      <w:r w:rsidRPr="00B41A44">
        <w:rPr>
          <w:i/>
          <w:lang w:val="kk-KZ"/>
        </w:rPr>
        <w:t>Мәселелері:</w:t>
      </w:r>
    </w:p>
    <w:p w:rsidR="005107E5" w:rsidRPr="00B41A44" w:rsidRDefault="005107E5" w:rsidP="00783D36">
      <w:pPr>
        <w:pStyle w:val="a3"/>
        <w:tabs>
          <w:tab w:val="left" w:pos="851"/>
        </w:tabs>
        <w:ind w:left="0" w:firstLine="567"/>
        <w:jc w:val="both"/>
        <w:rPr>
          <w:i/>
          <w:lang w:val="kk-KZ"/>
        </w:rPr>
      </w:pPr>
    </w:p>
    <w:p w:rsidR="00D21D96" w:rsidRPr="00B41A44" w:rsidRDefault="00D21D96" w:rsidP="00783D36">
      <w:pPr>
        <w:pStyle w:val="a3"/>
        <w:numPr>
          <w:ilvl w:val="0"/>
          <w:numId w:val="14"/>
        </w:numPr>
        <w:tabs>
          <w:tab w:val="left" w:pos="851"/>
        </w:tabs>
        <w:ind w:left="0" w:firstLine="567"/>
        <w:jc w:val="both"/>
        <w:rPr>
          <w:lang w:val="kk-KZ"/>
        </w:rPr>
      </w:pPr>
      <w:r w:rsidRPr="00B41A44">
        <w:rPr>
          <w:lang w:val="kk-KZ"/>
        </w:rPr>
        <w:t xml:space="preserve">Гүл құрылысы, </w:t>
      </w:r>
      <w:r w:rsidR="005107E5" w:rsidRPr="00B41A44">
        <w:rPr>
          <w:lang w:val="kk-KZ"/>
        </w:rPr>
        <w:t>ж</w:t>
      </w:r>
      <w:r w:rsidR="005107E5" w:rsidRPr="00B41A44">
        <w:rPr>
          <w:iCs/>
          <w:lang w:val="kk-KZ"/>
        </w:rPr>
        <w:t>ыныстық органдарына қарай бөлінуі.</w:t>
      </w:r>
    </w:p>
    <w:p w:rsidR="005107E5" w:rsidRPr="00B41A44" w:rsidRDefault="005107E5" w:rsidP="00783D36">
      <w:pPr>
        <w:pStyle w:val="a3"/>
        <w:numPr>
          <w:ilvl w:val="0"/>
          <w:numId w:val="14"/>
        </w:numPr>
        <w:tabs>
          <w:tab w:val="left" w:pos="851"/>
        </w:tabs>
        <w:ind w:left="0" w:firstLine="567"/>
        <w:jc w:val="both"/>
        <w:rPr>
          <w:lang w:val="kk-KZ"/>
        </w:rPr>
      </w:pPr>
      <w:r w:rsidRPr="00B41A44">
        <w:rPr>
          <w:lang w:val="kk-KZ"/>
        </w:rPr>
        <w:t>Актиноморфты,</w:t>
      </w:r>
      <w:r w:rsidRPr="00B41A44">
        <w:rPr>
          <w:rFonts w:eastAsiaTheme="minorHAnsi"/>
          <w:color w:val="000000"/>
          <w:lang w:val="kk-KZ" w:eastAsia="en-US" w:bidi="ar-SA"/>
        </w:rPr>
        <w:t xml:space="preserve"> </w:t>
      </w:r>
      <w:r w:rsidRPr="00B41A44">
        <w:rPr>
          <w:lang w:val="kk-KZ"/>
        </w:rPr>
        <w:t>зигоморфты</w:t>
      </w:r>
      <w:r w:rsidRPr="00B41A44">
        <w:rPr>
          <w:rFonts w:eastAsiaTheme="minorHAnsi"/>
          <w:color w:val="000000"/>
          <w:lang w:val="kk-KZ" w:eastAsia="en-US" w:bidi="ar-SA"/>
        </w:rPr>
        <w:t xml:space="preserve"> </w:t>
      </w:r>
      <w:r w:rsidRPr="00B41A44">
        <w:rPr>
          <w:lang w:val="kk-KZ"/>
        </w:rPr>
        <w:t>күлтелердің түрлері.</w:t>
      </w:r>
      <w:r w:rsidR="00DD1A00">
        <w:rPr>
          <w:lang w:val="kk-KZ"/>
        </w:rPr>
        <w:t xml:space="preserve"> Гүд диаграммасы, формуласы.</w:t>
      </w:r>
    </w:p>
    <w:p w:rsidR="005107E5" w:rsidRPr="00B41A44" w:rsidRDefault="00524EA7" w:rsidP="00783D36">
      <w:pPr>
        <w:pStyle w:val="a3"/>
        <w:numPr>
          <w:ilvl w:val="0"/>
          <w:numId w:val="14"/>
        </w:numPr>
        <w:tabs>
          <w:tab w:val="left" w:pos="851"/>
        </w:tabs>
        <w:ind w:left="0" w:firstLine="567"/>
        <w:jc w:val="both"/>
        <w:rPr>
          <w:i/>
          <w:lang w:val="kk-KZ"/>
        </w:rPr>
      </w:pPr>
      <w:r w:rsidRPr="00B41A44">
        <w:rPr>
          <w:lang w:val="kk-KZ"/>
        </w:rPr>
        <w:t>Гүл шоғы. Гүл шоғының классификациясы. Жемістердің түзілуі</w:t>
      </w:r>
      <w:r w:rsidR="00D21D96" w:rsidRPr="00B41A44">
        <w:rPr>
          <w:lang w:val="kk-KZ"/>
        </w:rPr>
        <w:t>.</w:t>
      </w:r>
      <w:r w:rsidR="005107E5" w:rsidRPr="00B41A44">
        <w:rPr>
          <w:i/>
          <w:lang w:val="kk-KZ"/>
        </w:rPr>
        <w:t xml:space="preserve"> </w:t>
      </w:r>
    </w:p>
    <w:p w:rsidR="005107E5" w:rsidRDefault="000B1CCC" w:rsidP="00783D36">
      <w:pPr>
        <w:pStyle w:val="a3"/>
        <w:numPr>
          <w:ilvl w:val="0"/>
          <w:numId w:val="14"/>
        </w:numPr>
        <w:tabs>
          <w:tab w:val="left" w:pos="851"/>
        </w:tabs>
        <w:ind w:left="0" w:firstLine="567"/>
        <w:jc w:val="both"/>
        <w:rPr>
          <w:lang w:val="kk-KZ"/>
        </w:rPr>
      </w:pPr>
      <w:r w:rsidRPr="00B41A44">
        <w:rPr>
          <w:lang w:val="kk-KZ"/>
        </w:rPr>
        <w:t>Өсімдіктердің ұрпақ шығаруы. Көбею вегетативті, жыныссыз, жынысты. С.Г. Навашин теориясы.</w:t>
      </w:r>
    </w:p>
    <w:p w:rsidR="00750047" w:rsidRDefault="00750047" w:rsidP="00750047">
      <w:pPr>
        <w:pStyle w:val="a3"/>
        <w:tabs>
          <w:tab w:val="left" w:pos="851"/>
        </w:tabs>
        <w:jc w:val="both"/>
        <w:rPr>
          <w:lang w:val="kk-KZ"/>
        </w:rPr>
      </w:pPr>
      <w:r>
        <w:rPr>
          <w:noProof/>
          <w:lang w:bidi="ar-SA"/>
        </w:rPr>
        <w:lastRenderedPageBreak/>
        <w:drawing>
          <wp:inline distT="0" distB="0" distL="0" distR="0" wp14:anchorId="7D5CEB1B" wp14:editId="52CCF146">
            <wp:extent cx="2201333" cy="2263317"/>
            <wp:effectExtent l="0" t="0" r="889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BEBA8EAE-BF5A-486C-A8C5-ECC9F3942E4B}">
                          <a14:imgProps xmlns:a14="http://schemas.microsoft.com/office/drawing/2010/main">
                            <a14:imgLayer r:embed="rId27">
                              <a14:imgEffect>
                                <a14:sharpenSoften amount="25000"/>
                              </a14:imgEffect>
                              <a14:imgEffect>
                                <a14:brightnessContrast bright="20000" contrast="-40000"/>
                              </a14:imgEffect>
                            </a14:imgLayer>
                          </a14:imgProps>
                        </a:ext>
                      </a:extLst>
                    </a:blip>
                    <a:srcRect l="60798" t="46784" r="20559" b="19125"/>
                    <a:stretch/>
                  </pic:blipFill>
                  <pic:spPr bwMode="auto">
                    <a:xfrm>
                      <a:off x="0" y="0"/>
                      <a:ext cx="2227514" cy="2290235"/>
                    </a:xfrm>
                    <a:prstGeom prst="rect">
                      <a:avLst/>
                    </a:prstGeom>
                    <a:ln>
                      <a:noFill/>
                    </a:ln>
                    <a:extLst>
                      <a:ext uri="{53640926-AAD7-44D8-BBD7-CCE9431645EC}">
                        <a14:shadowObscured xmlns:a14="http://schemas.microsoft.com/office/drawing/2010/main"/>
                      </a:ext>
                    </a:extLst>
                  </pic:spPr>
                </pic:pic>
              </a:graphicData>
            </a:graphic>
          </wp:inline>
        </w:drawing>
      </w:r>
    </w:p>
    <w:p w:rsidR="00750047" w:rsidRDefault="00750047" w:rsidP="00750047">
      <w:pPr>
        <w:pStyle w:val="a3"/>
        <w:tabs>
          <w:tab w:val="left" w:pos="851"/>
        </w:tabs>
        <w:jc w:val="both"/>
        <w:rPr>
          <w:lang w:val="kk-KZ"/>
        </w:rPr>
      </w:pPr>
    </w:p>
    <w:p w:rsidR="00DD1A00" w:rsidRPr="00B41A44" w:rsidRDefault="00DD1A00" w:rsidP="00783D36">
      <w:pPr>
        <w:pStyle w:val="a3"/>
        <w:numPr>
          <w:ilvl w:val="0"/>
          <w:numId w:val="14"/>
        </w:numPr>
        <w:tabs>
          <w:tab w:val="left" w:pos="851"/>
        </w:tabs>
        <w:ind w:left="0" w:firstLine="567"/>
        <w:jc w:val="both"/>
        <w:rPr>
          <w:lang w:val="kk-KZ"/>
        </w:rPr>
      </w:pPr>
      <w:r>
        <w:rPr>
          <w:noProof/>
          <w:lang w:bidi="ar-SA"/>
        </w:rPr>
        <w:drawing>
          <wp:inline distT="0" distB="0" distL="0" distR="0" wp14:anchorId="6456C2C8">
            <wp:extent cx="3538550" cy="4143023"/>
            <wp:effectExtent l="0" t="0" r="508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brightnessContrast bright="40000" contrast="-40000"/>
                              </a14:imgEffect>
                            </a14:imgLayer>
                          </a14:imgProps>
                        </a:ext>
                        <a:ext uri="{28A0092B-C50C-407E-A947-70E740481C1C}">
                          <a14:useLocalDpi xmlns:a14="http://schemas.microsoft.com/office/drawing/2010/main" val="0"/>
                        </a:ext>
                      </a:extLst>
                    </a:blip>
                    <a:srcRect t="837" b="53835"/>
                    <a:stretch/>
                  </pic:blipFill>
                  <pic:spPr bwMode="auto">
                    <a:xfrm>
                      <a:off x="0" y="0"/>
                      <a:ext cx="3542482" cy="4147627"/>
                    </a:xfrm>
                    <a:prstGeom prst="rect">
                      <a:avLst/>
                    </a:prstGeom>
                    <a:noFill/>
                    <a:ln>
                      <a:noFill/>
                    </a:ln>
                    <a:extLst>
                      <a:ext uri="{53640926-AAD7-44D8-BBD7-CCE9431645EC}">
                        <a14:shadowObscured xmlns:a14="http://schemas.microsoft.com/office/drawing/2010/main"/>
                      </a:ext>
                    </a:extLst>
                  </pic:spPr>
                </pic:pic>
              </a:graphicData>
            </a:graphic>
          </wp:inline>
        </w:drawing>
      </w:r>
    </w:p>
    <w:p w:rsidR="000B1CCC" w:rsidRPr="00B41A44" w:rsidRDefault="00DD1A00" w:rsidP="00783D36">
      <w:pPr>
        <w:pStyle w:val="a3"/>
        <w:tabs>
          <w:tab w:val="left" w:pos="709"/>
        </w:tabs>
        <w:ind w:left="0" w:firstLine="567"/>
        <w:jc w:val="both"/>
        <w:rPr>
          <w:i/>
          <w:lang w:val="kk-KZ"/>
        </w:rPr>
      </w:pPr>
      <w:r>
        <w:rPr>
          <w:i/>
          <w:noProof/>
          <w:lang w:bidi="ar-SA"/>
        </w:rPr>
        <w:drawing>
          <wp:inline distT="0" distB="0" distL="0" distR="0" wp14:anchorId="0826140B">
            <wp:extent cx="3401036" cy="149013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colorTemperature colorTemp="11200"/>
                              </a14:imgEffect>
                              <a14:imgEffect>
                                <a14:brightnessContrast bright="20000" contrast="-40000"/>
                              </a14:imgEffect>
                            </a14:imgLayer>
                          </a14:imgProps>
                        </a:ext>
                        <a:ext uri="{28A0092B-C50C-407E-A947-70E740481C1C}">
                          <a14:useLocalDpi xmlns:a14="http://schemas.microsoft.com/office/drawing/2010/main" val="0"/>
                        </a:ext>
                      </a:extLst>
                    </a:blip>
                    <a:srcRect t="23519" b="60871"/>
                    <a:stretch/>
                  </pic:blipFill>
                  <pic:spPr bwMode="auto">
                    <a:xfrm>
                      <a:off x="0" y="0"/>
                      <a:ext cx="3421111" cy="1498930"/>
                    </a:xfrm>
                    <a:prstGeom prst="rect">
                      <a:avLst/>
                    </a:prstGeom>
                    <a:noFill/>
                    <a:ln>
                      <a:noFill/>
                    </a:ln>
                    <a:extLst>
                      <a:ext uri="{53640926-AAD7-44D8-BBD7-CCE9431645EC}">
                        <a14:shadowObscured xmlns:a14="http://schemas.microsoft.com/office/drawing/2010/main"/>
                      </a:ext>
                    </a:extLst>
                  </pic:spPr>
                </pic:pic>
              </a:graphicData>
            </a:graphic>
          </wp:inline>
        </w:drawing>
      </w:r>
      <w:r>
        <w:rPr>
          <w:i/>
          <w:noProof/>
          <w:lang w:bidi="ar-SA"/>
        </w:rPr>
        <w:lastRenderedPageBreak/>
        <w:drawing>
          <wp:inline distT="0" distB="0" distL="0" distR="0" wp14:anchorId="55A13D72">
            <wp:extent cx="4070379" cy="2257778"/>
            <wp:effectExtent l="0" t="0" r="635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colorTemperature colorTemp="11200"/>
                              </a14:imgEffect>
                              <a14:imgEffect>
                                <a14:brightnessContrast bright="40000" contrast="-40000"/>
                              </a14:imgEffect>
                            </a14:imgLayer>
                          </a14:imgProps>
                        </a:ext>
                        <a:ext uri="{28A0092B-C50C-407E-A947-70E740481C1C}">
                          <a14:useLocalDpi xmlns:a14="http://schemas.microsoft.com/office/drawing/2010/main" val="0"/>
                        </a:ext>
                      </a:extLst>
                    </a:blip>
                    <a:srcRect l="6762" t="21101" r="4168" b="61597"/>
                    <a:stretch/>
                  </pic:blipFill>
                  <pic:spPr bwMode="auto">
                    <a:xfrm>
                      <a:off x="0" y="0"/>
                      <a:ext cx="4080536" cy="2263412"/>
                    </a:xfrm>
                    <a:prstGeom prst="rect">
                      <a:avLst/>
                    </a:prstGeom>
                    <a:noFill/>
                    <a:ln>
                      <a:noFill/>
                    </a:ln>
                    <a:extLst>
                      <a:ext uri="{53640926-AAD7-44D8-BBD7-CCE9431645EC}">
                        <a14:shadowObscured xmlns:a14="http://schemas.microsoft.com/office/drawing/2010/main"/>
                      </a:ext>
                    </a:extLst>
                  </pic:spPr>
                </pic:pic>
              </a:graphicData>
            </a:graphic>
          </wp:inline>
        </w:drawing>
      </w:r>
    </w:p>
    <w:p w:rsidR="005107E5" w:rsidRPr="00B41A44" w:rsidRDefault="005107E5" w:rsidP="00783D36">
      <w:pPr>
        <w:pStyle w:val="a3"/>
        <w:tabs>
          <w:tab w:val="left" w:pos="709"/>
        </w:tabs>
        <w:ind w:left="0" w:firstLine="567"/>
        <w:jc w:val="both"/>
        <w:rPr>
          <w:i/>
          <w:lang w:val="kk-KZ"/>
        </w:rPr>
      </w:pPr>
      <w:r w:rsidRPr="00B41A44">
        <w:rPr>
          <w:i/>
          <w:lang w:val="kk-KZ"/>
        </w:rPr>
        <w:t>Сұрақтар тізімі:</w:t>
      </w:r>
    </w:p>
    <w:p w:rsidR="005107E5" w:rsidRPr="00B41A44" w:rsidRDefault="005107E5" w:rsidP="00783D36">
      <w:pPr>
        <w:pStyle w:val="a3"/>
        <w:numPr>
          <w:ilvl w:val="0"/>
          <w:numId w:val="15"/>
        </w:numPr>
        <w:tabs>
          <w:tab w:val="left" w:pos="851"/>
        </w:tabs>
        <w:ind w:left="0" w:firstLine="567"/>
        <w:jc w:val="both"/>
        <w:rPr>
          <w:lang w:val="kk-KZ"/>
        </w:rPr>
      </w:pPr>
      <w:r w:rsidRPr="00B41A44">
        <w:rPr>
          <w:iCs/>
          <w:lang w:val="kk-KZ"/>
        </w:rPr>
        <w:t>Андроцей құрылысы, түрлері.</w:t>
      </w:r>
    </w:p>
    <w:p w:rsidR="00524EA7" w:rsidRPr="00B41A44" w:rsidRDefault="005107E5" w:rsidP="00783D36">
      <w:pPr>
        <w:pStyle w:val="a3"/>
        <w:numPr>
          <w:ilvl w:val="0"/>
          <w:numId w:val="15"/>
        </w:numPr>
        <w:tabs>
          <w:tab w:val="left" w:pos="851"/>
        </w:tabs>
        <w:ind w:left="0" w:firstLine="567"/>
        <w:jc w:val="both"/>
        <w:rPr>
          <w:lang w:val="kk-KZ"/>
        </w:rPr>
      </w:pPr>
      <w:r w:rsidRPr="00B41A44">
        <w:rPr>
          <w:iCs/>
          <w:lang w:val="kk-KZ"/>
        </w:rPr>
        <w:t>Гинецей құрылысы, түрлері.</w:t>
      </w:r>
    </w:p>
    <w:p w:rsidR="005107E5" w:rsidRPr="00B41A44" w:rsidRDefault="005107E5" w:rsidP="00783D36">
      <w:pPr>
        <w:pStyle w:val="a5"/>
        <w:numPr>
          <w:ilvl w:val="0"/>
          <w:numId w:val="15"/>
        </w:numPr>
        <w:tabs>
          <w:tab w:val="left" w:pos="851"/>
        </w:tabs>
        <w:spacing w:after="0"/>
        <w:ind w:left="0" w:firstLine="567"/>
        <w:jc w:val="both"/>
        <w:rPr>
          <w:rFonts w:ascii="Times New Roman" w:hAnsi="Times New Roman" w:cs="Times New Roman"/>
          <w:b/>
          <w:sz w:val="24"/>
          <w:szCs w:val="24"/>
          <w:lang w:val="kk-KZ"/>
        </w:rPr>
      </w:pPr>
      <w:r w:rsidRPr="00B41A44">
        <w:rPr>
          <w:rFonts w:ascii="Times New Roman" w:hAnsi="Times New Roman" w:cs="Times New Roman"/>
          <w:iCs/>
          <w:sz w:val="24"/>
          <w:szCs w:val="24"/>
          <w:lang w:val="kk-KZ" w:bidi="ru-RU"/>
        </w:rPr>
        <w:t>Гүл түйіні</w:t>
      </w:r>
      <w:r w:rsidRPr="00B41A44">
        <w:rPr>
          <w:rFonts w:ascii="Times New Roman" w:hAnsi="Times New Roman" w:cs="Times New Roman"/>
          <w:iCs/>
          <w:sz w:val="24"/>
          <w:szCs w:val="24"/>
          <w:lang w:val="kk-KZ"/>
        </w:rPr>
        <w:t>.</w:t>
      </w:r>
      <w:r w:rsidRPr="00B41A44">
        <w:rPr>
          <w:rFonts w:ascii="Times New Roman" w:hAnsi="Times New Roman" w:cs="Times New Roman"/>
          <w:b/>
          <w:sz w:val="24"/>
          <w:szCs w:val="24"/>
          <w:lang w:val="kk-KZ"/>
        </w:rPr>
        <w:t xml:space="preserve"> </w:t>
      </w:r>
    </w:p>
    <w:p w:rsidR="000B1CCC" w:rsidRPr="00B41A44" w:rsidRDefault="000B1CCC" w:rsidP="00783D36">
      <w:pPr>
        <w:pStyle w:val="a5"/>
        <w:numPr>
          <w:ilvl w:val="0"/>
          <w:numId w:val="15"/>
        </w:numPr>
        <w:tabs>
          <w:tab w:val="left" w:pos="851"/>
        </w:tabs>
        <w:spacing w:after="0"/>
        <w:ind w:left="0" w:firstLine="567"/>
        <w:jc w:val="both"/>
        <w:rPr>
          <w:rFonts w:ascii="Times New Roman" w:hAnsi="Times New Roman" w:cs="Times New Roman"/>
          <w:sz w:val="24"/>
          <w:szCs w:val="24"/>
          <w:lang w:val="kk-KZ"/>
        </w:rPr>
      </w:pPr>
      <w:r w:rsidRPr="00B41A44">
        <w:rPr>
          <w:rFonts w:ascii="Times New Roman" w:hAnsi="Times New Roman" w:cs="Times New Roman"/>
          <w:sz w:val="24"/>
          <w:szCs w:val="24"/>
          <w:lang w:val="kk-KZ"/>
        </w:rPr>
        <w:t>Ұрпақ алмасу.</w:t>
      </w:r>
    </w:p>
    <w:p w:rsidR="005107E5" w:rsidRPr="00B41A44" w:rsidRDefault="005107E5" w:rsidP="00783D36">
      <w:pPr>
        <w:tabs>
          <w:tab w:val="left" w:pos="851"/>
        </w:tabs>
        <w:spacing w:after="0"/>
        <w:ind w:firstLine="567"/>
        <w:jc w:val="both"/>
        <w:rPr>
          <w:rFonts w:ascii="Times New Roman" w:hAnsi="Times New Roman" w:cs="Times New Roman"/>
          <w:b/>
          <w:sz w:val="24"/>
          <w:szCs w:val="24"/>
          <w:lang w:val="kk-KZ"/>
        </w:rPr>
      </w:pPr>
    </w:p>
    <w:p w:rsidR="005107E5" w:rsidRPr="00B41A44" w:rsidRDefault="000B1CCC" w:rsidP="00783D36">
      <w:pPr>
        <w:tabs>
          <w:tab w:val="left" w:pos="851"/>
        </w:tabs>
        <w:spacing w:after="0"/>
        <w:ind w:firstLine="567"/>
        <w:jc w:val="both"/>
        <w:rPr>
          <w:rFonts w:ascii="Times New Roman" w:hAnsi="Times New Roman" w:cs="Times New Roman"/>
          <w:b/>
          <w:sz w:val="24"/>
          <w:szCs w:val="24"/>
          <w:lang w:val="kk-KZ"/>
        </w:rPr>
      </w:pPr>
      <w:r w:rsidRPr="00B41A44">
        <w:rPr>
          <w:rFonts w:ascii="Times New Roman" w:hAnsi="Times New Roman" w:cs="Times New Roman"/>
          <w:b/>
          <w:sz w:val="24"/>
          <w:szCs w:val="24"/>
          <w:lang w:val="kk-KZ"/>
        </w:rPr>
        <w:t>8</w:t>
      </w:r>
      <w:r w:rsidR="005107E5" w:rsidRPr="00B41A44">
        <w:rPr>
          <w:rFonts w:ascii="Times New Roman" w:hAnsi="Times New Roman" w:cs="Times New Roman"/>
          <w:b/>
          <w:sz w:val="24"/>
          <w:szCs w:val="24"/>
          <w:lang w:val="kk-KZ"/>
        </w:rPr>
        <w:t xml:space="preserve"> – лабораториялық сабақ (2 сағат).</w:t>
      </w:r>
      <w:r w:rsidR="005107E5" w:rsidRPr="00B41A44">
        <w:rPr>
          <w:rFonts w:ascii="Times New Roman" w:hAnsi="Times New Roman" w:cs="Times New Roman"/>
          <w:sz w:val="24"/>
          <w:szCs w:val="24"/>
          <w:lang w:val="kk-KZ"/>
        </w:rPr>
        <w:t xml:space="preserve"> </w:t>
      </w:r>
    </w:p>
    <w:p w:rsidR="000B1CCC" w:rsidRPr="00B41A44" w:rsidRDefault="005107E5" w:rsidP="00783D36">
      <w:pPr>
        <w:spacing w:after="0"/>
        <w:ind w:firstLine="567"/>
        <w:jc w:val="both"/>
        <w:rPr>
          <w:rFonts w:ascii="Times New Roman" w:hAnsi="Times New Roman" w:cs="Times New Roman"/>
          <w:sz w:val="24"/>
          <w:szCs w:val="24"/>
          <w:lang w:val="kk-KZ"/>
        </w:rPr>
      </w:pPr>
      <w:r w:rsidRPr="00B41A44">
        <w:rPr>
          <w:rFonts w:ascii="Times New Roman" w:hAnsi="Times New Roman" w:cs="Times New Roman"/>
          <w:i/>
          <w:sz w:val="24"/>
          <w:szCs w:val="24"/>
          <w:lang w:val="kk-KZ" w:bidi="ru-RU"/>
        </w:rPr>
        <w:t>Лабораториялық сабақтың мақсаты</w:t>
      </w:r>
      <w:r w:rsidRPr="00B41A44">
        <w:rPr>
          <w:rFonts w:ascii="Times New Roman" w:hAnsi="Times New Roman" w:cs="Times New Roman"/>
          <w:i/>
          <w:sz w:val="24"/>
          <w:szCs w:val="24"/>
          <w:lang w:val="kk-KZ"/>
        </w:rPr>
        <w:t>:</w:t>
      </w:r>
      <w:r w:rsidR="000B1CCC" w:rsidRPr="00B41A44">
        <w:rPr>
          <w:rFonts w:ascii="Times New Roman" w:hAnsi="Times New Roman" w:cs="Times New Roman"/>
          <w:sz w:val="24"/>
          <w:szCs w:val="24"/>
          <w:lang w:val="kk-KZ"/>
        </w:rPr>
        <w:t xml:space="preserve"> Балдырлар (</w:t>
      </w:r>
      <w:r w:rsidR="000B1CCC" w:rsidRPr="00B41A44">
        <w:rPr>
          <w:rFonts w:ascii="Times New Roman" w:hAnsi="Times New Roman" w:cs="Times New Roman"/>
          <w:i/>
          <w:sz w:val="24"/>
          <w:szCs w:val="24"/>
          <w:lang w:val="kk-KZ"/>
        </w:rPr>
        <w:t>Algae</w:t>
      </w:r>
      <w:r w:rsidR="000B1CCC" w:rsidRPr="00B41A44">
        <w:rPr>
          <w:rFonts w:ascii="Times New Roman" w:hAnsi="Times New Roman" w:cs="Times New Roman"/>
          <w:sz w:val="24"/>
          <w:szCs w:val="24"/>
          <w:lang w:val="kk-KZ"/>
        </w:rPr>
        <w:t>) бөлімі өсімдіктерінің ерекшелігі және жіктелінуі бойынша негізгі бөлімдеріне (сары-жасыл, диатомды, қоңыр, қызыл, жасыл балдырдар) сипаттау.</w:t>
      </w:r>
    </w:p>
    <w:p w:rsidR="000B1CCC" w:rsidRPr="00B41A44" w:rsidRDefault="000B1CCC" w:rsidP="00783D36">
      <w:pPr>
        <w:pStyle w:val="a3"/>
        <w:numPr>
          <w:ilvl w:val="0"/>
          <w:numId w:val="16"/>
        </w:numPr>
        <w:tabs>
          <w:tab w:val="left" w:pos="851"/>
        </w:tabs>
        <w:ind w:left="0" w:firstLine="425"/>
        <w:jc w:val="both"/>
        <w:rPr>
          <w:lang w:val="kk-KZ"/>
        </w:rPr>
      </w:pPr>
      <w:r w:rsidRPr="00B41A44">
        <w:rPr>
          <w:lang w:val="kk-KZ"/>
        </w:rPr>
        <w:t>Өсімдіктер дүниесінің талломды, ядролы, пластидті тармағы</w:t>
      </w:r>
      <w:r w:rsidRPr="00B41A44">
        <w:rPr>
          <w:i/>
          <w:lang w:val="kk-KZ"/>
        </w:rPr>
        <w:t xml:space="preserve"> Thallobіonta eucaryota</w:t>
      </w:r>
      <w:r w:rsidRPr="00B41A44">
        <w:rPr>
          <w:lang w:val="kk-KZ"/>
        </w:rPr>
        <w:t xml:space="preserve"> жалпы ерекшелігі.</w:t>
      </w:r>
    </w:p>
    <w:p w:rsidR="000B1CCC" w:rsidRPr="00B41A44" w:rsidRDefault="000B1CCC" w:rsidP="00783D36">
      <w:pPr>
        <w:pStyle w:val="a3"/>
        <w:numPr>
          <w:ilvl w:val="0"/>
          <w:numId w:val="16"/>
        </w:numPr>
        <w:tabs>
          <w:tab w:val="left" w:pos="851"/>
        </w:tabs>
        <w:ind w:left="0" w:firstLine="567"/>
        <w:jc w:val="both"/>
        <w:rPr>
          <w:lang w:val="kk-KZ"/>
        </w:rPr>
      </w:pPr>
      <w:r w:rsidRPr="00B41A44">
        <w:rPr>
          <w:bCs/>
          <w:lang w:val="kk-KZ"/>
        </w:rPr>
        <w:t>Балдырлардың жалпы сипаттамасы. Көк жасыл (</w:t>
      </w:r>
      <w:r w:rsidRPr="00B41A44">
        <w:rPr>
          <w:bCs/>
          <w:i/>
          <w:iCs/>
          <w:lang w:val="kk-KZ"/>
        </w:rPr>
        <w:t xml:space="preserve">Cyanophyta) </w:t>
      </w:r>
      <w:r w:rsidRPr="00B41A44">
        <w:rPr>
          <w:bCs/>
          <w:lang w:val="kk-KZ"/>
        </w:rPr>
        <w:t>балдырлар бөлімі.</w:t>
      </w:r>
    </w:p>
    <w:p w:rsidR="005107E5" w:rsidRPr="00B41A44" w:rsidRDefault="00545419" w:rsidP="00783D36">
      <w:pPr>
        <w:pStyle w:val="a3"/>
        <w:numPr>
          <w:ilvl w:val="0"/>
          <w:numId w:val="16"/>
        </w:numPr>
        <w:tabs>
          <w:tab w:val="left" w:pos="851"/>
        </w:tabs>
        <w:ind w:left="0"/>
        <w:jc w:val="both"/>
        <w:rPr>
          <w:lang w:val="kk-KZ"/>
        </w:rPr>
      </w:pPr>
      <w:r w:rsidRPr="00B41A44">
        <w:rPr>
          <w:bCs/>
          <w:lang w:val="kk-KZ"/>
        </w:rPr>
        <w:t>Эвгленалы, диатомды, қоңыр, қызыл балдырлар.</w:t>
      </w:r>
    </w:p>
    <w:p w:rsidR="00545419" w:rsidRPr="00B41A44" w:rsidRDefault="00545419" w:rsidP="00783D36">
      <w:pPr>
        <w:pStyle w:val="a3"/>
        <w:tabs>
          <w:tab w:val="left" w:pos="709"/>
        </w:tabs>
        <w:ind w:left="0" w:firstLine="567"/>
        <w:jc w:val="both"/>
        <w:rPr>
          <w:i/>
          <w:lang w:val="kk-KZ"/>
        </w:rPr>
      </w:pPr>
    </w:p>
    <w:p w:rsidR="000B1CCC" w:rsidRPr="00B41A44" w:rsidRDefault="000B1CCC" w:rsidP="00783D36">
      <w:pPr>
        <w:pStyle w:val="a3"/>
        <w:tabs>
          <w:tab w:val="left" w:pos="709"/>
        </w:tabs>
        <w:ind w:left="0" w:firstLine="567"/>
        <w:jc w:val="both"/>
        <w:rPr>
          <w:i/>
          <w:lang w:val="kk-KZ"/>
        </w:rPr>
      </w:pPr>
      <w:r w:rsidRPr="00B41A44">
        <w:rPr>
          <w:i/>
          <w:lang w:val="kk-KZ"/>
        </w:rPr>
        <w:t>Сұрақтар тізімі:</w:t>
      </w:r>
    </w:p>
    <w:p w:rsidR="00545419" w:rsidRPr="00B41A44" w:rsidRDefault="00545419" w:rsidP="00783D36">
      <w:pPr>
        <w:pStyle w:val="a3"/>
        <w:numPr>
          <w:ilvl w:val="0"/>
          <w:numId w:val="17"/>
        </w:numPr>
        <w:tabs>
          <w:tab w:val="left" w:pos="851"/>
        </w:tabs>
        <w:ind w:left="0"/>
        <w:jc w:val="both"/>
        <w:rPr>
          <w:lang w:val="kk-KZ"/>
        </w:rPr>
      </w:pPr>
      <w:r w:rsidRPr="00B41A44">
        <w:rPr>
          <w:bCs/>
          <w:iCs/>
          <w:lang w:val="kk-KZ"/>
        </w:rPr>
        <w:t>Сифонды балдырлар класы (Сифоновые)</w:t>
      </w:r>
      <w:r w:rsidRPr="00B41A44">
        <w:rPr>
          <w:bCs/>
          <w:i/>
          <w:iCs/>
          <w:lang w:val="kk-KZ"/>
        </w:rPr>
        <w:t xml:space="preserve"> - Siphonophyceae.</w:t>
      </w:r>
    </w:p>
    <w:p w:rsidR="000B1CCC" w:rsidRPr="00B41A44" w:rsidRDefault="000B1CCC" w:rsidP="00783D36">
      <w:pPr>
        <w:pStyle w:val="a3"/>
        <w:numPr>
          <w:ilvl w:val="0"/>
          <w:numId w:val="17"/>
        </w:numPr>
        <w:tabs>
          <w:tab w:val="left" w:pos="851"/>
        </w:tabs>
        <w:ind w:left="0"/>
        <w:jc w:val="both"/>
        <w:rPr>
          <w:lang w:val="kk-KZ"/>
        </w:rPr>
      </w:pPr>
      <w:r w:rsidRPr="00B41A44">
        <w:rPr>
          <w:bCs/>
          <w:lang w:val="kk-KZ"/>
        </w:rPr>
        <w:t>Балдырлардың</w:t>
      </w:r>
      <w:r w:rsidRPr="00B41A44">
        <w:rPr>
          <w:iCs/>
          <w:lang w:val="kk-KZ"/>
        </w:rPr>
        <w:t xml:space="preserve"> таралуы және шаруашылықтағы маңызы.</w:t>
      </w:r>
    </w:p>
    <w:p w:rsidR="00545419" w:rsidRPr="00B41A44" w:rsidRDefault="00545419" w:rsidP="00783D36">
      <w:pPr>
        <w:pStyle w:val="a3"/>
        <w:tabs>
          <w:tab w:val="left" w:pos="851"/>
        </w:tabs>
        <w:ind w:left="0"/>
        <w:jc w:val="both"/>
        <w:rPr>
          <w:iCs/>
          <w:lang w:val="kk-KZ"/>
        </w:rPr>
      </w:pPr>
    </w:p>
    <w:p w:rsidR="00545419" w:rsidRPr="00B41A44" w:rsidRDefault="00545419" w:rsidP="00783D36">
      <w:pPr>
        <w:pStyle w:val="a3"/>
        <w:tabs>
          <w:tab w:val="left" w:pos="851"/>
        </w:tabs>
        <w:ind w:left="0"/>
        <w:jc w:val="both"/>
        <w:rPr>
          <w:iCs/>
          <w:lang w:val="kk-KZ"/>
        </w:rPr>
      </w:pPr>
    </w:p>
    <w:p w:rsidR="00524EA7" w:rsidRPr="00B41A44" w:rsidRDefault="00545419" w:rsidP="00783D36">
      <w:pPr>
        <w:pStyle w:val="a3"/>
        <w:ind w:left="0" w:firstLine="567"/>
        <w:rPr>
          <w:b/>
          <w:iCs/>
          <w:lang w:val="kk-KZ"/>
        </w:rPr>
      </w:pPr>
      <w:r w:rsidRPr="00B41A44">
        <w:rPr>
          <w:b/>
          <w:iCs/>
          <w:lang w:val="kk-KZ"/>
        </w:rPr>
        <w:t>9</w:t>
      </w:r>
      <w:r w:rsidR="00524EA7" w:rsidRPr="00B41A44">
        <w:rPr>
          <w:b/>
          <w:iCs/>
          <w:lang w:val="kk-KZ"/>
        </w:rPr>
        <w:t xml:space="preserve"> – лабораториялық сабақ (2 сағат).</w:t>
      </w:r>
      <w:r w:rsidR="00524EA7" w:rsidRPr="00B41A44">
        <w:rPr>
          <w:iCs/>
          <w:lang w:val="kk-KZ"/>
        </w:rPr>
        <w:t xml:space="preserve"> </w:t>
      </w:r>
    </w:p>
    <w:p w:rsidR="00545419" w:rsidRPr="00B41A44" w:rsidRDefault="00545419" w:rsidP="00783D36">
      <w:pPr>
        <w:pStyle w:val="a3"/>
        <w:tabs>
          <w:tab w:val="left" w:pos="851"/>
        </w:tabs>
        <w:ind w:left="0" w:firstLine="567"/>
        <w:jc w:val="both"/>
        <w:rPr>
          <w:lang w:val="kk-KZ"/>
        </w:rPr>
      </w:pPr>
      <w:r w:rsidRPr="00B41A44">
        <w:rPr>
          <w:i/>
          <w:iCs/>
          <w:lang w:val="kk-KZ"/>
        </w:rPr>
        <w:t>Лабораториялық сабақтың мақсаты:</w:t>
      </w:r>
      <w:r w:rsidRPr="00B41A44">
        <w:rPr>
          <w:lang w:val="kk-KZ"/>
        </w:rPr>
        <w:t xml:space="preserve"> Саңырауқұлақтар патшалығы.«Оомицеттер, зигомицеттер кластары». «Аскомицеттер, базидиомицеттер мен дейтеромицеттер кластарын талдау.</w:t>
      </w:r>
    </w:p>
    <w:p w:rsidR="00545419" w:rsidRPr="00B41A44" w:rsidRDefault="00545419" w:rsidP="00783D36">
      <w:pPr>
        <w:pStyle w:val="a3"/>
        <w:tabs>
          <w:tab w:val="left" w:pos="851"/>
        </w:tabs>
        <w:ind w:left="0"/>
        <w:jc w:val="both"/>
        <w:rPr>
          <w:lang w:val="kk-KZ"/>
        </w:rPr>
      </w:pPr>
    </w:p>
    <w:p w:rsidR="00545419" w:rsidRPr="00B41A44" w:rsidRDefault="00545419" w:rsidP="00783D36">
      <w:pPr>
        <w:pStyle w:val="a3"/>
        <w:tabs>
          <w:tab w:val="left" w:pos="851"/>
        </w:tabs>
        <w:ind w:left="0" w:firstLine="567"/>
        <w:jc w:val="both"/>
        <w:rPr>
          <w:i/>
          <w:lang w:val="kk-KZ"/>
        </w:rPr>
      </w:pPr>
      <w:r w:rsidRPr="00B41A44">
        <w:rPr>
          <w:i/>
          <w:lang w:val="kk-KZ"/>
        </w:rPr>
        <w:t>Мәселелері:</w:t>
      </w:r>
      <w:r w:rsidRPr="00B41A44">
        <w:rPr>
          <w:rFonts w:eastAsiaTheme="minorHAnsi"/>
          <w:color w:val="000000"/>
          <w:lang w:val="kk-KZ" w:eastAsia="en-US" w:bidi="ar-SA"/>
        </w:rPr>
        <w:t xml:space="preserve"> </w:t>
      </w:r>
    </w:p>
    <w:p w:rsidR="00545419" w:rsidRPr="00B41A44" w:rsidRDefault="00545419" w:rsidP="00783D36">
      <w:pPr>
        <w:pStyle w:val="a3"/>
        <w:tabs>
          <w:tab w:val="left" w:pos="851"/>
        </w:tabs>
        <w:ind w:left="0" w:firstLine="567"/>
        <w:jc w:val="both"/>
        <w:rPr>
          <w:lang w:val="kk-KZ"/>
        </w:rPr>
      </w:pPr>
      <w:r w:rsidRPr="00B41A44">
        <w:rPr>
          <w:lang w:val="kk-KZ"/>
        </w:rPr>
        <w:t xml:space="preserve">1. Саңырауқұлақтардың жалпы сипаттамасы, классификациясы, көбею жолдары. </w:t>
      </w:r>
    </w:p>
    <w:p w:rsidR="00545419" w:rsidRPr="00B41A44" w:rsidRDefault="00545419" w:rsidP="00783D36">
      <w:pPr>
        <w:pStyle w:val="a3"/>
        <w:tabs>
          <w:tab w:val="left" w:pos="709"/>
        </w:tabs>
        <w:ind w:left="0" w:firstLine="567"/>
        <w:jc w:val="both"/>
        <w:rPr>
          <w:i/>
          <w:lang w:val="kk-KZ"/>
        </w:rPr>
      </w:pPr>
      <w:r w:rsidRPr="00B41A44">
        <w:rPr>
          <w:lang w:val="kk-KZ"/>
        </w:rPr>
        <w:t>2. Хитридиомицеттер, Оомицеттер, Зигомицеттер кластары. Көрнекті құралдар: Гербарий, таблицалар.</w:t>
      </w:r>
      <w:r w:rsidRPr="00B41A44">
        <w:rPr>
          <w:i/>
          <w:lang w:val="kk-KZ"/>
        </w:rPr>
        <w:t xml:space="preserve"> </w:t>
      </w:r>
    </w:p>
    <w:p w:rsidR="00545419" w:rsidRPr="00B41A44" w:rsidRDefault="00545419" w:rsidP="00783D36">
      <w:pPr>
        <w:pStyle w:val="a3"/>
        <w:tabs>
          <w:tab w:val="left" w:pos="709"/>
        </w:tabs>
        <w:ind w:left="0" w:firstLine="567"/>
        <w:jc w:val="both"/>
        <w:rPr>
          <w:i/>
          <w:lang w:val="kk-KZ"/>
        </w:rPr>
      </w:pPr>
    </w:p>
    <w:p w:rsidR="00545419" w:rsidRPr="00B41A44" w:rsidRDefault="00545419" w:rsidP="00783D36">
      <w:pPr>
        <w:pStyle w:val="a3"/>
        <w:tabs>
          <w:tab w:val="left" w:pos="709"/>
        </w:tabs>
        <w:ind w:left="0" w:firstLine="567"/>
        <w:jc w:val="both"/>
        <w:rPr>
          <w:i/>
          <w:lang w:val="kk-KZ"/>
        </w:rPr>
      </w:pPr>
      <w:r w:rsidRPr="00B41A44">
        <w:rPr>
          <w:i/>
          <w:lang w:val="kk-KZ"/>
        </w:rPr>
        <w:t>Сұрақтар тізімі:</w:t>
      </w:r>
    </w:p>
    <w:p w:rsidR="00545419" w:rsidRPr="00B41A44" w:rsidRDefault="00545419" w:rsidP="00783D36">
      <w:pPr>
        <w:pStyle w:val="a3"/>
        <w:numPr>
          <w:ilvl w:val="0"/>
          <w:numId w:val="19"/>
        </w:numPr>
        <w:tabs>
          <w:tab w:val="left" w:pos="709"/>
        </w:tabs>
        <w:ind w:left="0"/>
        <w:jc w:val="both"/>
        <w:rPr>
          <w:lang w:val="kk-KZ"/>
        </w:rPr>
      </w:pPr>
      <w:r w:rsidRPr="00B41A44">
        <w:rPr>
          <w:lang w:val="kk-KZ"/>
        </w:rPr>
        <w:t>Төменгі және жоғары сатыдағы саңырауқұлақтар.</w:t>
      </w:r>
    </w:p>
    <w:p w:rsidR="00545419" w:rsidRPr="00B41A44" w:rsidRDefault="00545419" w:rsidP="00783D36">
      <w:pPr>
        <w:pStyle w:val="a3"/>
        <w:numPr>
          <w:ilvl w:val="0"/>
          <w:numId w:val="19"/>
        </w:numPr>
        <w:tabs>
          <w:tab w:val="left" w:pos="709"/>
        </w:tabs>
        <w:ind w:left="0"/>
        <w:jc w:val="both"/>
        <w:rPr>
          <w:lang w:val="kk-KZ"/>
        </w:rPr>
      </w:pPr>
      <w:r w:rsidRPr="00B41A44">
        <w:rPr>
          <w:lang w:val="kk-KZ"/>
        </w:rPr>
        <w:t>Саңырауқұлақтарды жіктеудің түрлері.</w:t>
      </w:r>
    </w:p>
    <w:p w:rsidR="00545419" w:rsidRPr="00B41A44" w:rsidRDefault="00545419" w:rsidP="00783D36">
      <w:pPr>
        <w:pStyle w:val="a3"/>
        <w:ind w:left="0"/>
        <w:rPr>
          <w:b/>
          <w:iCs/>
          <w:lang w:val="kk-KZ"/>
        </w:rPr>
      </w:pPr>
    </w:p>
    <w:p w:rsidR="00545419" w:rsidRPr="00B41A44" w:rsidRDefault="00545419" w:rsidP="00783D36">
      <w:pPr>
        <w:pStyle w:val="a3"/>
        <w:ind w:left="0"/>
        <w:rPr>
          <w:b/>
          <w:iCs/>
          <w:lang w:val="kk-KZ"/>
        </w:rPr>
      </w:pPr>
    </w:p>
    <w:p w:rsidR="00545419" w:rsidRPr="00B41A44" w:rsidRDefault="00545419" w:rsidP="00783D36">
      <w:pPr>
        <w:pStyle w:val="a3"/>
        <w:ind w:left="0" w:firstLine="567"/>
        <w:rPr>
          <w:b/>
          <w:iCs/>
          <w:lang w:val="kk-KZ"/>
        </w:rPr>
      </w:pPr>
      <w:r w:rsidRPr="00B41A44">
        <w:rPr>
          <w:b/>
          <w:iCs/>
          <w:lang w:val="kk-KZ"/>
        </w:rPr>
        <w:t>10 – лабораториялық сабақ (2 сағат).</w:t>
      </w:r>
      <w:r w:rsidRPr="00B41A44">
        <w:rPr>
          <w:iCs/>
          <w:lang w:val="kk-KZ"/>
        </w:rPr>
        <w:t xml:space="preserve"> </w:t>
      </w:r>
    </w:p>
    <w:p w:rsidR="008D28C2" w:rsidRPr="00B41A44" w:rsidRDefault="008D28C2" w:rsidP="00783D36">
      <w:pPr>
        <w:pStyle w:val="a3"/>
        <w:tabs>
          <w:tab w:val="left" w:pos="851"/>
        </w:tabs>
        <w:ind w:left="0" w:firstLine="567"/>
        <w:jc w:val="both"/>
        <w:rPr>
          <w:i/>
          <w:iCs/>
          <w:lang w:val="kk-KZ"/>
        </w:rPr>
      </w:pPr>
    </w:p>
    <w:p w:rsidR="00804E6B" w:rsidRPr="00B41A44" w:rsidRDefault="00545419" w:rsidP="00783D36">
      <w:pPr>
        <w:pStyle w:val="a3"/>
        <w:tabs>
          <w:tab w:val="left" w:pos="851"/>
        </w:tabs>
        <w:ind w:left="0" w:firstLine="567"/>
        <w:jc w:val="both"/>
        <w:rPr>
          <w:lang w:val="kk-KZ"/>
        </w:rPr>
      </w:pPr>
      <w:r w:rsidRPr="00B41A44">
        <w:rPr>
          <w:i/>
          <w:iCs/>
          <w:lang w:val="kk-KZ"/>
        </w:rPr>
        <w:t>Лабораториялық сабақтың мақсаты:</w:t>
      </w:r>
      <w:r w:rsidR="004353F9" w:rsidRPr="00B41A44">
        <w:rPr>
          <w:lang w:val="kk-KZ"/>
        </w:rPr>
        <w:t xml:space="preserve"> Көкек мүгінің (</w:t>
      </w:r>
      <w:r w:rsidR="004353F9" w:rsidRPr="00B41A44">
        <w:rPr>
          <w:i/>
          <w:lang w:val="kk-KZ"/>
        </w:rPr>
        <w:t xml:space="preserve">Polytrichum commune) </w:t>
      </w:r>
      <w:r w:rsidR="004353F9" w:rsidRPr="00B41A44">
        <w:rPr>
          <w:lang w:val="kk-KZ"/>
        </w:rPr>
        <w:t>ПС Дала қырықбуынының</w:t>
      </w:r>
      <w:r w:rsidR="004353F9" w:rsidRPr="00B41A44">
        <w:rPr>
          <w:i/>
          <w:lang w:val="kk-KZ"/>
        </w:rPr>
        <w:t xml:space="preserve"> (Equisetum arvense), </w:t>
      </w:r>
      <w:r w:rsidR="004353F9" w:rsidRPr="00B41A44">
        <w:rPr>
          <w:lang w:val="kk-KZ"/>
        </w:rPr>
        <w:t xml:space="preserve">Еркек папорниктің </w:t>
      </w:r>
      <w:r w:rsidR="004353F9" w:rsidRPr="00B41A44">
        <w:rPr>
          <w:i/>
          <w:lang w:val="kk-KZ"/>
        </w:rPr>
        <w:t>(Dryopteris filix mass)</w:t>
      </w:r>
      <w:r w:rsidR="008D28C2" w:rsidRPr="00B41A44">
        <w:rPr>
          <w:i/>
          <w:lang w:val="kk-KZ"/>
        </w:rPr>
        <w:t xml:space="preserve">, </w:t>
      </w:r>
      <w:r w:rsidR="00804E6B" w:rsidRPr="00B41A44">
        <w:rPr>
          <w:lang w:val="kk-KZ"/>
        </w:rPr>
        <w:t>Плаун тәрізділер</w:t>
      </w:r>
      <w:r w:rsidR="00804E6B" w:rsidRPr="00B41A44">
        <w:rPr>
          <w:i/>
          <w:lang w:val="kk-KZ"/>
        </w:rPr>
        <w:t xml:space="preserve"> </w:t>
      </w:r>
      <w:r w:rsidR="00804E6B" w:rsidRPr="00B41A44">
        <w:rPr>
          <w:i/>
          <w:lang w:val="kk-KZ"/>
        </w:rPr>
        <w:lastRenderedPageBreak/>
        <w:t>(</w:t>
      </w:r>
      <w:r w:rsidR="00804E6B" w:rsidRPr="00B41A44">
        <w:rPr>
          <w:i/>
          <w:iCs/>
          <w:lang w:val="kk-KZ"/>
        </w:rPr>
        <w:t>Lycopodіophyta)</w:t>
      </w:r>
      <w:r w:rsidR="00804E6B" w:rsidRPr="00B41A44">
        <w:rPr>
          <w:i/>
          <w:lang w:val="kk-KZ"/>
        </w:rPr>
        <w:t xml:space="preserve"> </w:t>
      </w:r>
      <w:r w:rsidR="004353F9" w:rsidRPr="00B41A44">
        <w:rPr>
          <w:lang w:val="kk-KZ"/>
        </w:rPr>
        <w:t>жалпы сипаттамасы, даму циклі.</w:t>
      </w:r>
    </w:p>
    <w:p w:rsidR="008D28C2" w:rsidRPr="00B41A44" w:rsidRDefault="00804E6B" w:rsidP="00783D36">
      <w:pPr>
        <w:pStyle w:val="a3"/>
        <w:tabs>
          <w:tab w:val="left" w:pos="851"/>
        </w:tabs>
        <w:ind w:left="0" w:firstLine="567"/>
        <w:jc w:val="both"/>
        <w:rPr>
          <w:i/>
          <w:lang w:val="kk-KZ"/>
        </w:rPr>
      </w:pPr>
      <w:r w:rsidRPr="00B41A44">
        <w:rPr>
          <w:i/>
          <w:lang w:val="kk-KZ"/>
        </w:rPr>
        <w:t xml:space="preserve"> </w:t>
      </w:r>
    </w:p>
    <w:p w:rsidR="00804E6B" w:rsidRPr="00B41A44" w:rsidRDefault="00804E6B" w:rsidP="00783D36">
      <w:pPr>
        <w:pStyle w:val="a3"/>
        <w:tabs>
          <w:tab w:val="left" w:pos="851"/>
        </w:tabs>
        <w:ind w:left="0" w:firstLine="567"/>
        <w:jc w:val="both"/>
        <w:rPr>
          <w:i/>
          <w:lang w:val="kk-KZ"/>
        </w:rPr>
      </w:pPr>
      <w:r w:rsidRPr="00B41A44">
        <w:rPr>
          <w:i/>
          <w:lang w:val="kk-KZ"/>
        </w:rPr>
        <w:t>Мәселелері:</w:t>
      </w:r>
      <w:r w:rsidRPr="00B41A44">
        <w:rPr>
          <w:rFonts w:eastAsiaTheme="minorHAnsi"/>
          <w:color w:val="000000"/>
          <w:lang w:val="kk-KZ" w:eastAsia="en-US" w:bidi="ar-SA"/>
        </w:rPr>
        <w:t xml:space="preserve"> Ж</w:t>
      </w:r>
      <w:r w:rsidRPr="00B41A44">
        <w:rPr>
          <w:lang w:val="kk-KZ"/>
        </w:rPr>
        <w:t>арық микроскопы арқылы препараттарды қарау.</w:t>
      </w:r>
    </w:p>
    <w:p w:rsidR="00545419" w:rsidRPr="00B41A44" w:rsidRDefault="00804E6B" w:rsidP="00783D36">
      <w:pPr>
        <w:pStyle w:val="a3"/>
        <w:numPr>
          <w:ilvl w:val="0"/>
          <w:numId w:val="21"/>
        </w:numPr>
        <w:tabs>
          <w:tab w:val="left" w:pos="851"/>
        </w:tabs>
        <w:ind w:left="0" w:firstLine="567"/>
        <w:jc w:val="both"/>
        <w:rPr>
          <w:lang w:val="kk-KZ"/>
        </w:rPr>
      </w:pPr>
      <w:r w:rsidRPr="00B41A44">
        <w:rPr>
          <w:lang w:val="kk-KZ"/>
        </w:rPr>
        <w:t>Кәдімгі көкек зығырының құрылысы мен өмірлік циклы: сапорофиті мен гаметофиті кезендерінің қатынасы.</w:t>
      </w:r>
    </w:p>
    <w:p w:rsidR="00804E6B" w:rsidRPr="00B41A44" w:rsidRDefault="00804E6B" w:rsidP="00783D36">
      <w:pPr>
        <w:pStyle w:val="a3"/>
        <w:numPr>
          <w:ilvl w:val="0"/>
          <w:numId w:val="21"/>
        </w:numPr>
        <w:tabs>
          <w:tab w:val="left" w:pos="851"/>
        </w:tabs>
        <w:ind w:left="0" w:firstLine="567"/>
        <w:jc w:val="both"/>
        <w:rPr>
          <w:lang w:val="kk-KZ"/>
        </w:rPr>
      </w:pPr>
      <w:r w:rsidRPr="00B41A44">
        <w:rPr>
          <w:i/>
          <w:iCs/>
          <w:lang w:val="kk-KZ"/>
        </w:rPr>
        <w:t>Дала қырықбуыны (хвощ полевой - Equіsetum arvense)</w:t>
      </w:r>
      <w:r w:rsidRPr="00B41A44">
        <w:rPr>
          <w:lang w:val="kk-KZ"/>
        </w:rPr>
        <w:t xml:space="preserve"> құрылысы мен өмірлік циклы.</w:t>
      </w:r>
    </w:p>
    <w:p w:rsidR="00804E6B" w:rsidRPr="00B41A44" w:rsidRDefault="00804E6B" w:rsidP="00783D36">
      <w:pPr>
        <w:pStyle w:val="a3"/>
        <w:numPr>
          <w:ilvl w:val="0"/>
          <w:numId w:val="21"/>
        </w:numPr>
        <w:tabs>
          <w:tab w:val="left" w:pos="851"/>
        </w:tabs>
        <w:ind w:left="0" w:firstLine="567"/>
        <w:jc w:val="both"/>
        <w:rPr>
          <w:lang w:val="kk-KZ"/>
        </w:rPr>
      </w:pPr>
      <w:r w:rsidRPr="00B41A44">
        <w:rPr>
          <w:iCs/>
          <w:lang w:val="kk-KZ"/>
        </w:rPr>
        <w:t>Еркек папоротник (</w:t>
      </w:r>
      <w:r w:rsidRPr="00B41A44">
        <w:rPr>
          <w:i/>
          <w:iCs/>
          <w:lang w:val="kk-KZ"/>
        </w:rPr>
        <w:t>Dryopterіs fіlіx-mass)</w:t>
      </w:r>
      <w:r w:rsidRPr="00B41A44">
        <w:rPr>
          <w:lang w:val="kk-KZ"/>
        </w:rPr>
        <w:t xml:space="preserve"> құрылысы мен өмірлік циклы.</w:t>
      </w:r>
    </w:p>
    <w:p w:rsidR="00804E6B" w:rsidRPr="00B41A44" w:rsidRDefault="00804E6B" w:rsidP="00783D36">
      <w:pPr>
        <w:pStyle w:val="a3"/>
        <w:tabs>
          <w:tab w:val="left" w:pos="851"/>
        </w:tabs>
        <w:ind w:left="0"/>
        <w:jc w:val="both"/>
        <w:rPr>
          <w:lang w:val="kk-KZ"/>
        </w:rPr>
      </w:pPr>
    </w:p>
    <w:p w:rsidR="00804E6B" w:rsidRPr="00B41A44" w:rsidRDefault="00804E6B" w:rsidP="00783D36">
      <w:pPr>
        <w:pStyle w:val="a3"/>
        <w:tabs>
          <w:tab w:val="left" w:pos="709"/>
        </w:tabs>
        <w:ind w:left="0" w:firstLine="567"/>
        <w:jc w:val="both"/>
        <w:rPr>
          <w:lang w:val="kk-KZ"/>
        </w:rPr>
      </w:pPr>
      <w:r w:rsidRPr="00B41A44">
        <w:rPr>
          <w:i/>
          <w:lang w:val="kk-KZ"/>
        </w:rPr>
        <w:t>Сұрақтар тізімі:</w:t>
      </w:r>
    </w:p>
    <w:p w:rsidR="00804E6B" w:rsidRPr="00B41A44" w:rsidRDefault="00804E6B" w:rsidP="00783D36">
      <w:pPr>
        <w:pStyle w:val="a3"/>
        <w:numPr>
          <w:ilvl w:val="0"/>
          <w:numId w:val="22"/>
        </w:numPr>
        <w:tabs>
          <w:tab w:val="left" w:pos="709"/>
        </w:tabs>
        <w:ind w:left="0"/>
        <w:jc w:val="both"/>
        <w:rPr>
          <w:lang w:val="kk-KZ"/>
        </w:rPr>
      </w:pPr>
      <w:r w:rsidRPr="00B41A44">
        <w:rPr>
          <w:lang w:val="kk-KZ"/>
        </w:rPr>
        <w:t xml:space="preserve">Шымтезек мүктерінің құрылысы. </w:t>
      </w:r>
    </w:p>
    <w:p w:rsidR="00804E6B" w:rsidRPr="00B41A44" w:rsidRDefault="00804E6B" w:rsidP="00783D36">
      <w:pPr>
        <w:pStyle w:val="a3"/>
        <w:numPr>
          <w:ilvl w:val="0"/>
          <w:numId w:val="22"/>
        </w:numPr>
        <w:tabs>
          <w:tab w:val="left" w:pos="709"/>
        </w:tabs>
        <w:ind w:left="0"/>
        <w:jc w:val="both"/>
        <w:rPr>
          <w:lang w:val="kk-KZ"/>
        </w:rPr>
      </w:pPr>
      <w:r w:rsidRPr="00B41A44">
        <w:rPr>
          <w:lang w:val="kk-KZ"/>
        </w:rPr>
        <w:t xml:space="preserve">Қырықбуын тәрізділердің негізгі белгілер. </w:t>
      </w:r>
    </w:p>
    <w:p w:rsidR="00804E6B" w:rsidRPr="00B41A44" w:rsidRDefault="00804E6B" w:rsidP="00783D36">
      <w:pPr>
        <w:pStyle w:val="a3"/>
        <w:numPr>
          <w:ilvl w:val="0"/>
          <w:numId w:val="22"/>
        </w:numPr>
        <w:tabs>
          <w:tab w:val="left" w:pos="709"/>
        </w:tabs>
        <w:ind w:left="0"/>
        <w:jc w:val="both"/>
        <w:rPr>
          <w:lang w:val="kk-KZ"/>
        </w:rPr>
      </w:pPr>
      <w:r w:rsidRPr="00B41A44">
        <w:rPr>
          <w:lang w:val="kk-KZ"/>
        </w:rPr>
        <w:t xml:space="preserve">Папоротник тәрізділердің қазіргі кездегі басқа жоғарғы сатыдағы өсімдіктерден айырмашылығы </w:t>
      </w:r>
    </w:p>
    <w:p w:rsidR="00804E6B" w:rsidRPr="00B41A44" w:rsidRDefault="00804E6B" w:rsidP="00783D36">
      <w:pPr>
        <w:pStyle w:val="a3"/>
        <w:tabs>
          <w:tab w:val="left" w:pos="709"/>
        </w:tabs>
        <w:ind w:left="0"/>
        <w:jc w:val="both"/>
        <w:rPr>
          <w:lang w:val="kk-KZ"/>
        </w:rPr>
      </w:pPr>
    </w:p>
    <w:p w:rsidR="00804E6B" w:rsidRPr="00B41A44" w:rsidRDefault="00804E6B" w:rsidP="00783D36">
      <w:pPr>
        <w:pStyle w:val="a3"/>
        <w:tabs>
          <w:tab w:val="left" w:pos="851"/>
        </w:tabs>
        <w:ind w:left="0"/>
        <w:jc w:val="both"/>
        <w:rPr>
          <w:lang w:val="kk-KZ"/>
        </w:rPr>
      </w:pPr>
    </w:p>
    <w:p w:rsidR="008D28C2" w:rsidRPr="00B41A44" w:rsidRDefault="008D28C2" w:rsidP="00783D36">
      <w:pPr>
        <w:pStyle w:val="a3"/>
        <w:tabs>
          <w:tab w:val="left" w:pos="851"/>
        </w:tabs>
        <w:ind w:left="0"/>
        <w:jc w:val="both"/>
        <w:rPr>
          <w:lang w:val="kk-KZ"/>
        </w:rPr>
      </w:pPr>
    </w:p>
    <w:p w:rsidR="008D28C2" w:rsidRPr="00B41A44" w:rsidRDefault="008D28C2" w:rsidP="00783D36">
      <w:pPr>
        <w:pStyle w:val="a3"/>
        <w:tabs>
          <w:tab w:val="left" w:pos="851"/>
        </w:tabs>
        <w:ind w:left="0" w:firstLine="567"/>
        <w:jc w:val="both"/>
        <w:rPr>
          <w:lang w:val="kk-KZ"/>
        </w:rPr>
      </w:pPr>
    </w:p>
    <w:p w:rsidR="008D28C2" w:rsidRPr="00B41A44" w:rsidRDefault="008D28C2" w:rsidP="00783D36">
      <w:pPr>
        <w:pStyle w:val="a3"/>
        <w:tabs>
          <w:tab w:val="left" w:pos="851"/>
        </w:tabs>
        <w:ind w:left="0" w:firstLine="567"/>
        <w:jc w:val="both"/>
        <w:rPr>
          <w:b/>
          <w:iCs/>
          <w:lang w:val="kk-KZ"/>
        </w:rPr>
      </w:pPr>
      <w:r w:rsidRPr="00B41A44">
        <w:rPr>
          <w:b/>
          <w:iCs/>
          <w:lang w:val="kk-KZ"/>
        </w:rPr>
        <w:t>11 – лабораториялық сабақ (2 сағат).</w:t>
      </w:r>
      <w:r w:rsidRPr="00B41A44">
        <w:rPr>
          <w:iCs/>
          <w:lang w:val="kk-KZ"/>
        </w:rPr>
        <w:t xml:space="preserve"> </w:t>
      </w:r>
    </w:p>
    <w:p w:rsidR="008D28C2" w:rsidRPr="00B41A44" w:rsidRDefault="008D28C2" w:rsidP="00783D36">
      <w:pPr>
        <w:pStyle w:val="a3"/>
        <w:tabs>
          <w:tab w:val="left" w:pos="851"/>
        </w:tabs>
        <w:ind w:left="0" w:firstLine="567"/>
        <w:jc w:val="both"/>
        <w:rPr>
          <w:i/>
          <w:iCs/>
          <w:lang w:val="kk-KZ"/>
        </w:rPr>
      </w:pPr>
    </w:p>
    <w:p w:rsidR="008D28C2" w:rsidRPr="00B41A44" w:rsidRDefault="008D28C2" w:rsidP="00783D36">
      <w:pPr>
        <w:pStyle w:val="a3"/>
        <w:tabs>
          <w:tab w:val="left" w:pos="851"/>
        </w:tabs>
        <w:ind w:left="0" w:firstLine="567"/>
        <w:jc w:val="both"/>
        <w:rPr>
          <w:i/>
          <w:lang w:val="kk-KZ"/>
        </w:rPr>
      </w:pPr>
      <w:r w:rsidRPr="00B41A44">
        <w:rPr>
          <w:i/>
          <w:iCs/>
          <w:lang w:val="kk-KZ"/>
        </w:rPr>
        <w:t>Лабораториялық сабақтың мақсаты:</w:t>
      </w:r>
      <w:r w:rsidRPr="00B41A44">
        <w:rPr>
          <w:lang w:val="kk-KZ"/>
        </w:rPr>
        <w:t xml:space="preserve"> Ашық тұқымдыларды класиффикациясы бойынша талдау.</w:t>
      </w:r>
      <w:r w:rsidRPr="00B41A44">
        <w:rPr>
          <w:i/>
          <w:lang w:val="kk-KZ"/>
        </w:rPr>
        <w:t xml:space="preserve"> </w:t>
      </w:r>
    </w:p>
    <w:p w:rsidR="008D28C2" w:rsidRPr="00B41A44" w:rsidRDefault="008D28C2" w:rsidP="00783D36">
      <w:pPr>
        <w:pStyle w:val="a3"/>
        <w:tabs>
          <w:tab w:val="left" w:pos="851"/>
        </w:tabs>
        <w:ind w:left="0" w:firstLine="567"/>
        <w:jc w:val="both"/>
        <w:rPr>
          <w:i/>
          <w:lang w:val="kk-KZ"/>
        </w:rPr>
      </w:pPr>
    </w:p>
    <w:p w:rsidR="008D28C2" w:rsidRPr="00B41A44" w:rsidRDefault="008D28C2" w:rsidP="00783D36">
      <w:pPr>
        <w:pStyle w:val="a3"/>
        <w:tabs>
          <w:tab w:val="left" w:pos="851"/>
        </w:tabs>
        <w:ind w:left="0" w:firstLine="567"/>
        <w:jc w:val="both"/>
        <w:rPr>
          <w:rFonts w:eastAsiaTheme="minorHAnsi"/>
          <w:i/>
          <w:iCs/>
          <w:color w:val="000000"/>
          <w:lang w:val="kk-KZ" w:eastAsia="en-US" w:bidi="ar-SA"/>
        </w:rPr>
      </w:pPr>
      <w:r w:rsidRPr="00B41A44">
        <w:rPr>
          <w:i/>
          <w:lang w:val="kk-KZ"/>
        </w:rPr>
        <w:t>Мәселелері:</w:t>
      </w:r>
      <w:r w:rsidRPr="00B41A44">
        <w:rPr>
          <w:rFonts w:eastAsiaTheme="minorHAnsi"/>
          <w:i/>
          <w:iCs/>
          <w:color w:val="000000"/>
          <w:lang w:val="kk-KZ" w:eastAsia="en-US" w:bidi="ar-SA"/>
        </w:rPr>
        <w:t xml:space="preserve"> </w:t>
      </w:r>
    </w:p>
    <w:p w:rsidR="008D28C2" w:rsidRPr="00B41A44" w:rsidRDefault="008D28C2" w:rsidP="00783D36">
      <w:pPr>
        <w:pStyle w:val="a3"/>
        <w:numPr>
          <w:ilvl w:val="0"/>
          <w:numId w:val="23"/>
        </w:numPr>
        <w:tabs>
          <w:tab w:val="left" w:pos="851"/>
        </w:tabs>
        <w:ind w:left="0" w:firstLine="567"/>
        <w:jc w:val="both"/>
        <w:rPr>
          <w:lang w:val="kk-KZ"/>
        </w:rPr>
      </w:pPr>
      <w:r w:rsidRPr="00B41A44">
        <w:rPr>
          <w:iCs/>
          <w:lang w:val="kk-KZ"/>
        </w:rPr>
        <w:t>Ашық тұқымдылар, немесе қарағайлар бөлімі (</w:t>
      </w:r>
      <w:r w:rsidRPr="00B41A44">
        <w:rPr>
          <w:i/>
          <w:iCs/>
          <w:lang w:val="kk-KZ"/>
        </w:rPr>
        <w:t>Gymnospermatophyta</w:t>
      </w:r>
      <w:r w:rsidRPr="00B41A44">
        <w:rPr>
          <w:iCs/>
          <w:lang w:val="kk-KZ"/>
        </w:rPr>
        <w:t xml:space="preserve">, </w:t>
      </w:r>
      <w:r w:rsidRPr="00B41A44">
        <w:rPr>
          <w:i/>
          <w:iCs/>
          <w:lang w:val="kk-KZ"/>
        </w:rPr>
        <w:t>Pіnophyta</w:t>
      </w:r>
      <w:r w:rsidRPr="00B41A44">
        <w:rPr>
          <w:iCs/>
          <w:lang w:val="kk-KZ"/>
        </w:rPr>
        <w:t>) бөліміне тән ерекешеліктер.</w:t>
      </w:r>
      <w:r w:rsidR="00F224ED" w:rsidRPr="00B41A44">
        <w:rPr>
          <w:rFonts w:eastAsiaTheme="minorHAnsi"/>
          <w:color w:val="000000"/>
          <w:lang w:val="kk-KZ" w:eastAsia="en-US" w:bidi="ar-SA"/>
        </w:rPr>
        <w:t xml:space="preserve"> </w:t>
      </w:r>
      <w:r w:rsidR="00F224ED" w:rsidRPr="00B41A44">
        <w:rPr>
          <w:iCs/>
          <w:lang w:val="kk-KZ"/>
        </w:rPr>
        <w:t>Жарық микроскопы арқылы препараттарды қарау.</w:t>
      </w:r>
    </w:p>
    <w:p w:rsidR="008D28C2" w:rsidRPr="00B41A44" w:rsidRDefault="008D28C2" w:rsidP="00783D36">
      <w:pPr>
        <w:pStyle w:val="a3"/>
        <w:numPr>
          <w:ilvl w:val="0"/>
          <w:numId w:val="23"/>
        </w:numPr>
        <w:tabs>
          <w:tab w:val="left" w:pos="851"/>
        </w:tabs>
        <w:ind w:left="0" w:firstLine="567"/>
        <w:jc w:val="both"/>
        <w:rPr>
          <w:lang w:val="kk-KZ"/>
        </w:rPr>
      </w:pPr>
      <w:r w:rsidRPr="00B41A44">
        <w:rPr>
          <w:lang w:val="kk-KZ"/>
        </w:rPr>
        <w:t>Ашық тұқымдылардың классификациясы.</w:t>
      </w:r>
    </w:p>
    <w:p w:rsidR="008D28C2" w:rsidRPr="00B41A44" w:rsidRDefault="008D28C2" w:rsidP="00783D36">
      <w:pPr>
        <w:pStyle w:val="a3"/>
        <w:tabs>
          <w:tab w:val="left" w:pos="851"/>
        </w:tabs>
        <w:ind w:left="0"/>
        <w:jc w:val="both"/>
        <w:rPr>
          <w:lang w:val="kk-KZ"/>
        </w:rPr>
      </w:pPr>
    </w:p>
    <w:p w:rsidR="008D28C2" w:rsidRPr="00B41A44" w:rsidRDefault="008D28C2" w:rsidP="00783D36">
      <w:pPr>
        <w:pStyle w:val="a3"/>
        <w:tabs>
          <w:tab w:val="left" w:pos="709"/>
        </w:tabs>
        <w:ind w:left="0" w:firstLine="567"/>
        <w:jc w:val="both"/>
        <w:rPr>
          <w:i/>
          <w:lang w:val="kk-KZ"/>
        </w:rPr>
      </w:pPr>
      <w:r w:rsidRPr="00B41A44">
        <w:rPr>
          <w:i/>
          <w:lang w:val="kk-KZ"/>
        </w:rPr>
        <w:t>Сұрақтар тізімі:</w:t>
      </w:r>
    </w:p>
    <w:p w:rsidR="008D28C2" w:rsidRPr="00B41A44" w:rsidRDefault="008D28C2" w:rsidP="00783D36">
      <w:pPr>
        <w:pStyle w:val="a3"/>
        <w:tabs>
          <w:tab w:val="left" w:pos="851"/>
        </w:tabs>
        <w:ind w:left="0"/>
        <w:jc w:val="both"/>
        <w:rPr>
          <w:lang w:val="kk-KZ"/>
        </w:rPr>
      </w:pPr>
      <w:r w:rsidRPr="00B41A44">
        <w:rPr>
          <w:lang w:val="kk-KZ"/>
        </w:rPr>
        <w:t xml:space="preserve">1. Ашық тұқымдылардың тұқымбүрінің құрылы. </w:t>
      </w:r>
    </w:p>
    <w:p w:rsidR="008D28C2" w:rsidRPr="00B41A44" w:rsidRDefault="008D28C2" w:rsidP="00783D36">
      <w:pPr>
        <w:pStyle w:val="a3"/>
        <w:tabs>
          <w:tab w:val="left" w:pos="851"/>
        </w:tabs>
        <w:ind w:left="0"/>
        <w:jc w:val="both"/>
        <w:rPr>
          <w:lang w:val="kk-KZ"/>
        </w:rPr>
      </w:pPr>
      <w:r w:rsidRPr="00B41A44">
        <w:rPr>
          <w:lang w:val="kk-KZ"/>
        </w:rPr>
        <w:t>2. Ашық тұқымдылардың аталық және аналық гаметофиттері.</w:t>
      </w:r>
    </w:p>
    <w:p w:rsidR="008D28C2" w:rsidRPr="00B41A44" w:rsidRDefault="008D28C2" w:rsidP="00783D36">
      <w:pPr>
        <w:pStyle w:val="a3"/>
        <w:tabs>
          <w:tab w:val="left" w:pos="851"/>
        </w:tabs>
        <w:ind w:left="0"/>
        <w:jc w:val="both"/>
        <w:rPr>
          <w:lang w:val="kk-KZ"/>
        </w:rPr>
      </w:pPr>
      <w:r w:rsidRPr="00B41A44">
        <w:rPr>
          <w:lang w:val="kk-KZ"/>
        </w:rPr>
        <w:t xml:space="preserve">3. Ашық тұқымдылардың ұрықтануы мен тұқымының пайда болуы.  </w:t>
      </w:r>
    </w:p>
    <w:p w:rsidR="00F224ED" w:rsidRPr="00B41A44" w:rsidRDefault="00F224ED" w:rsidP="00783D36">
      <w:pPr>
        <w:pStyle w:val="a3"/>
        <w:tabs>
          <w:tab w:val="left" w:pos="851"/>
        </w:tabs>
        <w:ind w:left="0"/>
        <w:jc w:val="both"/>
        <w:rPr>
          <w:lang w:val="kk-KZ"/>
        </w:rPr>
      </w:pPr>
    </w:p>
    <w:p w:rsidR="00F224ED" w:rsidRPr="00B41A44" w:rsidRDefault="00F224ED" w:rsidP="00783D36">
      <w:pPr>
        <w:pStyle w:val="a3"/>
        <w:tabs>
          <w:tab w:val="left" w:pos="851"/>
        </w:tabs>
        <w:ind w:left="0"/>
        <w:jc w:val="both"/>
        <w:rPr>
          <w:lang w:val="kk-KZ"/>
        </w:rPr>
      </w:pPr>
    </w:p>
    <w:p w:rsidR="00365639" w:rsidRPr="00B41A44" w:rsidRDefault="00365639" w:rsidP="00783D36">
      <w:pPr>
        <w:pStyle w:val="a3"/>
        <w:tabs>
          <w:tab w:val="left" w:pos="851"/>
        </w:tabs>
        <w:ind w:left="0" w:firstLine="567"/>
        <w:jc w:val="both"/>
        <w:rPr>
          <w:b/>
          <w:iCs/>
          <w:lang w:val="kk-KZ"/>
        </w:rPr>
      </w:pPr>
      <w:r w:rsidRPr="00B41A44">
        <w:rPr>
          <w:b/>
          <w:iCs/>
          <w:lang w:val="kk-KZ"/>
        </w:rPr>
        <w:t>12 – лабораториялық сабақ (2 сағат).</w:t>
      </w:r>
      <w:r w:rsidRPr="00B41A44">
        <w:rPr>
          <w:iCs/>
          <w:lang w:val="kk-KZ"/>
        </w:rPr>
        <w:t xml:space="preserve"> </w:t>
      </w:r>
    </w:p>
    <w:p w:rsidR="00F224ED" w:rsidRDefault="000A4529" w:rsidP="00783D36">
      <w:pPr>
        <w:pStyle w:val="a3"/>
        <w:tabs>
          <w:tab w:val="left" w:pos="851"/>
        </w:tabs>
        <w:ind w:left="0"/>
        <w:jc w:val="both"/>
        <w:rPr>
          <w:lang w:val="kk-KZ"/>
        </w:rPr>
      </w:pPr>
      <w:r>
        <w:rPr>
          <w:lang w:val="kk-KZ"/>
        </w:rPr>
        <w:t xml:space="preserve">Сабақ тарыбы: </w:t>
      </w:r>
      <w:r w:rsidRPr="000A4529">
        <w:rPr>
          <w:lang w:val="kk-KZ"/>
        </w:rPr>
        <w:t>Шамшаттар (</w:t>
      </w:r>
      <w:r w:rsidRPr="000A4529">
        <w:rPr>
          <w:i/>
          <w:lang w:val="kk-KZ"/>
        </w:rPr>
        <w:t>Fagacea</w:t>
      </w:r>
      <w:r w:rsidRPr="000A4529">
        <w:rPr>
          <w:lang w:val="kk-KZ"/>
        </w:rPr>
        <w:t>), талдар (</w:t>
      </w:r>
      <w:r w:rsidRPr="000A4529">
        <w:rPr>
          <w:i/>
          <w:lang w:val="kk-KZ"/>
        </w:rPr>
        <w:t>Salicaceae</w:t>
      </w:r>
      <w:r w:rsidRPr="000A4529">
        <w:rPr>
          <w:lang w:val="kk-KZ"/>
        </w:rPr>
        <w:t>) тұқымдастары.</w:t>
      </w:r>
    </w:p>
    <w:p w:rsidR="000A4529" w:rsidRPr="00B41A44" w:rsidRDefault="000A4529" w:rsidP="000A4529">
      <w:pPr>
        <w:pStyle w:val="a3"/>
        <w:tabs>
          <w:tab w:val="left" w:pos="851"/>
        </w:tabs>
        <w:ind w:left="0" w:firstLine="567"/>
        <w:jc w:val="both"/>
        <w:rPr>
          <w:rFonts w:eastAsiaTheme="minorHAnsi"/>
          <w:lang w:val="kk-KZ" w:eastAsia="en-US" w:bidi="ar-SA"/>
        </w:rPr>
      </w:pPr>
      <w:r w:rsidRPr="00B41A44">
        <w:rPr>
          <w:i/>
          <w:iCs/>
          <w:lang w:val="kk-KZ"/>
        </w:rPr>
        <w:t xml:space="preserve">Лабораториялық сабақтың мақсаты: </w:t>
      </w:r>
      <w:r w:rsidRPr="000A4529">
        <w:rPr>
          <w:lang w:val="kk-KZ"/>
        </w:rPr>
        <w:t>Шамшаттар (</w:t>
      </w:r>
      <w:r w:rsidRPr="000A4529">
        <w:rPr>
          <w:i/>
          <w:lang w:val="kk-KZ"/>
        </w:rPr>
        <w:t>Fagacea</w:t>
      </w:r>
      <w:r w:rsidRPr="000A4529">
        <w:rPr>
          <w:lang w:val="kk-KZ"/>
        </w:rPr>
        <w:t>), талдар (</w:t>
      </w:r>
      <w:r w:rsidRPr="000A4529">
        <w:rPr>
          <w:i/>
          <w:lang w:val="kk-KZ"/>
        </w:rPr>
        <w:t>Salicaceae</w:t>
      </w:r>
      <w:r w:rsidRPr="000A4529">
        <w:rPr>
          <w:lang w:val="kk-KZ"/>
        </w:rPr>
        <w:t>) тұқымдастары сипаттамасы.</w:t>
      </w:r>
      <w:r w:rsidRPr="00B41A44">
        <w:rPr>
          <w:lang w:val="kk-KZ"/>
        </w:rPr>
        <w:t>Раушангүлділер (</w:t>
      </w:r>
      <w:r w:rsidRPr="00B41A44">
        <w:rPr>
          <w:i/>
          <w:iCs/>
          <w:lang w:val="kk-KZ"/>
        </w:rPr>
        <w:t xml:space="preserve">Rosaceae) </w:t>
      </w:r>
      <w:r w:rsidRPr="00B41A44">
        <w:rPr>
          <w:lang w:val="kk-KZ"/>
        </w:rPr>
        <w:t>тұқымдас талдау.</w:t>
      </w:r>
      <w:r w:rsidRPr="00B41A44">
        <w:rPr>
          <w:rFonts w:eastAsiaTheme="minorHAnsi"/>
          <w:lang w:val="kk-KZ" w:eastAsia="en-US" w:bidi="ar-SA"/>
        </w:rPr>
        <w:t xml:space="preserve"> </w:t>
      </w:r>
    </w:p>
    <w:p w:rsidR="000A4529" w:rsidRDefault="000A4529" w:rsidP="00783D36">
      <w:pPr>
        <w:pStyle w:val="a3"/>
        <w:tabs>
          <w:tab w:val="left" w:pos="851"/>
        </w:tabs>
        <w:ind w:left="0"/>
        <w:jc w:val="both"/>
        <w:rPr>
          <w:lang w:val="kk-KZ"/>
        </w:rPr>
      </w:pPr>
      <w:r>
        <w:rPr>
          <w:lang w:val="kk-KZ"/>
        </w:rPr>
        <w:t>Мәселелері:</w:t>
      </w:r>
    </w:p>
    <w:p w:rsidR="000A4529" w:rsidRDefault="000A4529" w:rsidP="000A4529">
      <w:pPr>
        <w:pStyle w:val="a3"/>
        <w:numPr>
          <w:ilvl w:val="0"/>
          <w:numId w:val="36"/>
        </w:numPr>
        <w:tabs>
          <w:tab w:val="left" w:pos="851"/>
        </w:tabs>
        <w:jc w:val="both"/>
        <w:rPr>
          <w:lang w:val="kk-KZ"/>
        </w:rPr>
      </w:pPr>
      <w:r w:rsidRPr="000A4529">
        <w:rPr>
          <w:lang w:val="kk-KZ"/>
        </w:rPr>
        <w:t>Шамшаттар, талдар және раушангүлділер тұқымдастарының негізгі м</w:t>
      </w:r>
      <w:r>
        <w:rPr>
          <w:lang w:val="kk-KZ"/>
        </w:rPr>
        <w:t>орфологиялық белгілерін анықтау.</w:t>
      </w:r>
    </w:p>
    <w:p w:rsidR="000A4529" w:rsidRDefault="000A4529" w:rsidP="000A4529">
      <w:pPr>
        <w:pStyle w:val="a3"/>
        <w:numPr>
          <w:ilvl w:val="0"/>
          <w:numId w:val="36"/>
        </w:numPr>
        <w:tabs>
          <w:tab w:val="left" w:pos="851"/>
        </w:tabs>
        <w:jc w:val="both"/>
        <w:rPr>
          <w:lang w:val="kk-KZ"/>
        </w:rPr>
      </w:pPr>
      <w:r w:rsidRPr="000A4529">
        <w:rPr>
          <w:lang w:val="kk-KZ"/>
        </w:rPr>
        <w:t>Вегетативті және генеративті мүшелерінің құрылыстық ерекшеліктерін салыстыра талдау;</w:t>
      </w:r>
    </w:p>
    <w:p w:rsidR="000A4529" w:rsidRDefault="000A4529" w:rsidP="000A4529">
      <w:pPr>
        <w:pStyle w:val="a3"/>
        <w:tabs>
          <w:tab w:val="left" w:pos="709"/>
        </w:tabs>
        <w:ind w:left="720"/>
        <w:jc w:val="both"/>
        <w:rPr>
          <w:i/>
          <w:lang w:val="kk-KZ"/>
        </w:rPr>
      </w:pPr>
    </w:p>
    <w:p w:rsidR="000A4529" w:rsidRPr="00B41A44" w:rsidRDefault="000A4529" w:rsidP="000A4529">
      <w:pPr>
        <w:pStyle w:val="a3"/>
        <w:tabs>
          <w:tab w:val="left" w:pos="709"/>
        </w:tabs>
        <w:ind w:left="720"/>
        <w:jc w:val="both"/>
        <w:rPr>
          <w:i/>
          <w:lang w:val="kk-KZ"/>
        </w:rPr>
      </w:pPr>
      <w:r w:rsidRPr="00B41A44">
        <w:rPr>
          <w:i/>
          <w:lang w:val="kk-KZ"/>
        </w:rPr>
        <w:t>Сұрақтар тізімі:</w:t>
      </w:r>
    </w:p>
    <w:p w:rsidR="000A4529" w:rsidRPr="000A4529" w:rsidRDefault="000A4529" w:rsidP="000A4529">
      <w:pPr>
        <w:pStyle w:val="a3"/>
        <w:numPr>
          <w:ilvl w:val="0"/>
          <w:numId w:val="37"/>
        </w:numPr>
        <w:tabs>
          <w:tab w:val="left" w:pos="851"/>
        </w:tabs>
        <w:jc w:val="both"/>
        <w:rPr>
          <w:lang w:val="kk-KZ"/>
        </w:rPr>
      </w:pPr>
      <w:r w:rsidRPr="000A4529">
        <w:rPr>
          <w:lang w:val="kk-KZ"/>
        </w:rPr>
        <w:t>Fagaceae, Salicaceae және Rosaceae тұқымдастарының жүйелік орнын анықтау;</w:t>
      </w:r>
    </w:p>
    <w:p w:rsidR="000A4529" w:rsidRPr="000A4529" w:rsidRDefault="000A4529" w:rsidP="000A4529">
      <w:pPr>
        <w:pStyle w:val="a3"/>
        <w:numPr>
          <w:ilvl w:val="0"/>
          <w:numId w:val="37"/>
        </w:numPr>
        <w:tabs>
          <w:tab w:val="left" w:pos="851"/>
        </w:tabs>
        <w:jc w:val="both"/>
        <w:rPr>
          <w:lang w:val="kk-KZ"/>
        </w:rPr>
      </w:pPr>
      <w:r w:rsidRPr="000A4529">
        <w:rPr>
          <w:lang w:val="kk-KZ"/>
        </w:rPr>
        <w:t>Жапырақ, сабақ, гүл және жеміс құрылысының ерекшеліктерін зерттеу;</w:t>
      </w:r>
    </w:p>
    <w:p w:rsidR="000A4529" w:rsidRPr="000A4529" w:rsidRDefault="000A4529" w:rsidP="000A4529">
      <w:pPr>
        <w:pStyle w:val="a3"/>
        <w:numPr>
          <w:ilvl w:val="0"/>
          <w:numId w:val="37"/>
        </w:numPr>
        <w:tabs>
          <w:tab w:val="left" w:pos="851"/>
        </w:tabs>
        <w:jc w:val="both"/>
        <w:rPr>
          <w:lang w:val="kk-KZ"/>
        </w:rPr>
      </w:pPr>
      <w:r w:rsidRPr="000A4529">
        <w:rPr>
          <w:lang w:val="kk-KZ"/>
        </w:rPr>
        <w:t>Негізгі диагностикалық белгілерін салыстыру;</w:t>
      </w:r>
    </w:p>
    <w:p w:rsidR="000A4529" w:rsidRDefault="000A4529" w:rsidP="000A4529">
      <w:pPr>
        <w:pStyle w:val="a3"/>
        <w:numPr>
          <w:ilvl w:val="0"/>
          <w:numId w:val="37"/>
        </w:numPr>
        <w:tabs>
          <w:tab w:val="left" w:pos="851"/>
        </w:tabs>
        <w:jc w:val="both"/>
        <w:rPr>
          <w:lang w:val="kk-KZ"/>
        </w:rPr>
      </w:pPr>
      <w:r w:rsidRPr="000A4529">
        <w:rPr>
          <w:lang w:val="kk-KZ"/>
        </w:rPr>
        <w:t>Биологиялық және шаруашылық маңызын талдау.</w:t>
      </w:r>
    </w:p>
    <w:p w:rsidR="000A4529" w:rsidRDefault="000A4529" w:rsidP="00783D36">
      <w:pPr>
        <w:pStyle w:val="a3"/>
        <w:tabs>
          <w:tab w:val="left" w:pos="851"/>
        </w:tabs>
        <w:ind w:left="0"/>
        <w:jc w:val="both"/>
        <w:rPr>
          <w:lang w:val="kk-KZ"/>
        </w:rPr>
      </w:pPr>
    </w:p>
    <w:p w:rsidR="000A4529" w:rsidRDefault="000A4529" w:rsidP="00783D36">
      <w:pPr>
        <w:pStyle w:val="a3"/>
        <w:tabs>
          <w:tab w:val="left" w:pos="851"/>
        </w:tabs>
        <w:ind w:left="0"/>
        <w:jc w:val="both"/>
        <w:rPr>
          <w:lang w:val="kk-KZ"/>
        </w:rPr>
      </w:pPr>
    </w:p>
    <w:p w:rsidR="000A4529" w:rsidRPr="00B41A44" w:rsidRDefault="000A4529" w:rsidP="000A4529">
      <w:pPr>
        <w:pStyle w:val="a3"/>
        <w:tabs>
          <w:tab w:val="left" w:pos="851"/>
        </w:tabs>
        <w:ind w:left="0" w:firstLine="567"/>
        <w:jc w:val="both"/>
        <w:rPr>
          <w:b/>
          <w:iCs/>
          <w:lang w:val="kk-KZ"/>
        </w:rPr>
      </w:pPr>
      <w:r w:rsidRPr="00B41A44">
        <w:rPr>
          <w:b/>
          <w:iCs/>
          <w:lang w:val="kk-KZ"/>
        </w:rPr>
        <w:t>1</w:t>
      </w:r>
      <w:r w:rsidR="00533F43">
        <w:rPr>
          <w:b/>
          <w:iCs/>
          <w:lang w:val="kk-KZ"/>
        </w:rPr>
        <w:t>3</w:t>
      </w:r>
      <w:r w:rsidRPr="00B41A44">
        <w:rPr>
          <w:b/>
          <w:iCs/>
          <w:lang w:val="kk-KZ"/>
        </w:rPr>
        <w:t xml:space="preserve"> – лабораториялық сабақ (2 сағат).</w:t>
      </w:r>
      <w:r w:rsidRPr="00B41A44">
        <w:rPr>
          <w:iCs/>
          <w:lang w:val="kk-KZ"/>
        </w:rPr>
        <w:t xml:space="preserve"> </w:t>
      </w:r>
    </w:p>
    <w:p w:rsidR="000A4529" w:rsidRPr="00B41A44" w:rsidRDefault="000A4529" w:rsidP="000A4529">
      <w:pPr>
        <w:pStyle w:val="a3"/>
        <w:tabs>
          <w:tab w:val="left" w:pos="851"/>
        </w:tabs>
        <w:ind w:left="0"/>
        <w:jc w:val="both"/>
        <w:rPr>
          <w:lang w:val="kk-KZ"/>
        </w:rPr>
      </w:pPr>
      <w:r>
        <w:rPr>
          <w:lang w:val="kk-KZ"/>
        </w:rPr>
        <w:t xml:space="preserve">Сабақ тарыбы: </w:t>
      </w:r>
      <w:r w:rsidRPr="000A4529">
        <w:rPr>
          <w:lang w:val="kk-KZ"/>
        </w:rPr>
        <w:t>Раушандар (</w:t>
      </w:r>
      <w:r w:rsidRPr="000A4529">
        <w:rPr>
          <w:i/>
          <w:lang w:val="kk-KZ"/>
        </w:rPr>
        <w:t>Rosaceae</w:t>
      </w:r>
      <w:r w:rsidRPr="000A4529">
        <w:rPr>
          <w:lang w:val="kk-KZ"/>
        </w:rPr>
        <w:t>) және бұршақтар (</w:t>
      </w:r>
      <w:r w:rsidRPr="000A4529">
        <w:rPr>
          <w:i/>
          <w:lang w:val="kk-KZ"/>
        </w:rPr>
        <w:t>Fabaceae</w:t>
      </w:r>
      <w:r w:rsidRPr="000A4529">
        <w:rPr>
          <w:lang w:val="kk-KZ"/>
        </w:rPr>
        <w:t>) тұқымдастықтары: морфологиялық ерекшеліктері, жіктелуі және шаруашылық маңызы.</w:t>
      </w:r>
    </w:p>
    <w:p w:rsidR="000A4529" w:rsidRDefault="00365639" w:rsidP="00783D36">
      <w:pPr>
        <w:pStyle w:val="a3"/>
        <w:tabs>
          <w:tab w:val="left" w:pos="851"/>
        </w:tabs>
        <w:ind w:left="0" w:firstLine="567"/>
        <w:jc w:val="both"/>
        <w:rPr>
          <w:lang w:val="kk-KZ"/>
        </w:rPr>
      </w:pPr>
      <w:r w:rsidRPr="00B41A44">
        <w:rPr>
          <w:i/>
          <w:iCs/>
          <w:lang w:val="kk-KZ"/>
        </w:rPr>
        <w:t xml:space="preserve">Лабораториялық сабақтың мақсаты: </w:t>
      </w:r>
      <w:r w:rsidR="00533F43" w:rsidRPr="00533F43">
        <w:rPr>
          <w:lang w:val="kk-KZ"/>
        </w:rPr>
        <w:t>Раушандар (</w:t>
      </w:r>
      <w:r w:rsidR="00533F43" w:rsidRPr="00533F43">
        <w:rPr>
          <w:i/>
          <w:lang w:val="kk-KZ"/>
        </w:rPr>
        <w:t>Rosaceae</w:t>
      </w:r>
      <w:r w:rsidR="00533F43" w:rsidRPr="00533F43">
        <w:rPr>
          <w:lang w:val="kk-KZ"/>
        </w:rPr>
        <w:t>) және бұршақтар (</w:t>
      </w:r>
      <w:r w:rsidR="00533F43" w:rsidRPr="00533F43">
        <w:rPr>
          <w:i/>
          <w:lang w:val="kk-KZ"/>
        </w:rPr>
        <w:t>Fabaceae</w:t>
      </w:r>
      <w:r w:rsidR="00533F43">
        <w:rPr>
          <w:lang w:val="kk-KZ"/>
        </w:rPr>
        <w:t>) тұқымдастықтарынын</w:t>
      </w:r>
      <w:r w:rsidR="00533F43" w:rsidRPr="00533F43">
        <w:rPr>
          <w:lang w:val="kk-KZ"/>
        </w:rPr>
        <w:t xml:space="preserve"> жүйелік орны</w:t>
      </w:r>
      <w:r w:rsidR="00533F43">
        <w:rPr>
          <w:lang w:val="kk-KZ"/>
        </w:rPr>
        <w:t>н,</w:t>
      </w:r>
      <w:r w:rsidR="00533F43" w:rsidRPr="00533F43">
        <w:rPr>
          <w:lang w:val="kk-KZ"/>
        </w:rPr>
        <w:t xml:space="preserve"> морфологиялық ерекшеліктері, жіктелуі және шаруашылық маңызы</w:t>
      </w:r>
      <w:r w:rsidR="000A4529">
        <w:rPr>
          <w:lang w:val="kk-KZ"/>
        </w:rPr>
        <w:t xml:space="preserve"> сипаттау, салыстырмалы талдау.</w:t>
      </w:r>
    </w:p>
    <w:p w:rsidR="00365639" w:rsidRPr="00B41A44" w:rsidRDefault="00365639" w:rsidP="00783D36">
      <w:pPr>
        <w:pStyle w:val="a3"/>
        <w:tabs>
          <w:tab w:val="left" w:pos="851"/>
        </w:tabs>
        <w:ind w:left="0" w:firstLine="567"/>
        <w:jc w:val="both"/>
        <w:rPr>
          <w:rFonts w:eastAsiaTheme="minorHAnsi"/>
          <w:i/>
          <w:iCs/>
          <w:color w:val="000000"/>
          <w:lang w:val="kk-KZ" w:eastAsia="en-US" w:bidi="ar-SA"/>
        </w:rPr>
      </w:pPr>
      <w:r w:rsidRPr="00B41A44">
        <w:rPr>
          <w:i/>
          <w:lang w:val="kk-KZ"/>
        </w:rPr>
        <w:t>Мәселелері:</w:t>
      </w:r>
      <w:r w:rsidRPr="00B41A44">
        <w:rPr>
          <w:rFonts w:eastAsiaTheme="minorHAnsi"/>
          <w:i/>
          <w:iCs/>
          <w:color w:val="000000"/>
          <w:lang w:val="kk-KZ" w:eastAsia="en-US" w:bidi="ar-SA"/>
        </w:rPr>
        <w:t xml:space="preserve"> </w:t>
      </w:r>
    </w:p>
    <w:p w:rsidR="000A4529" w:rsidRPr="000A4529" w:rsidRDefault="00533F43" w:rsidP="000A4529">
      <w:pPr>
        <w:pStyle w:val="a3"/>
        <w:numPr>
          <w:ilvl w:val="0"/>
          <w:numId w:val="25"/>
        </w:numPr>
        <w:tabs>
          <w:tab w:val="left" w:pos="851"/>
        </w:tabs>
        <w:jc w:val="both"/>
        <w:rPr>
          <w:iCs/>
          <w:lang w:val="kk-KZ"/>
        </w:rPr>
      </w:pPr>
      <w:r w:rsidRPr="00533F43">
        <w:rPr>
          <w:iCs/>
          <w:lang w:val="kk-KZ"/>
        </w:rPr>
        <w:t>Раушандар (</w:t>
      </w:r>
      <w:r w:rsidRPr="00533F43">
        <w:rPr>
          <w:i/>
          <w:iCs/>
          <w:lang w:val="kk-KZ"/>
        </w:rPr>
        <w:t>Rosaceae</w:t>
      </w:r>
      <w:r w:rsidRPr="00533F43">
        <w:rPr>
          <w:iCs/>
          <w:lang w:val="kk-KZ"/>
        </w:rPr>
        <w:t>) және бұршақтар (</w:t>
      </w:r>
      <w:r w:rsidRPr="00533F43">
        <w:rPr>
          <w:i/>
          <w:iCs/>
          <w:lang w:val="kk-KZ"/>
        </w:rPr>
        <w:t>Fabaceae</w:t>
      </w:r>
      <w:r w:rsidRPr="00533F43">
        <w:rPr>
          <w:iCs/>
          <w:lang w:val="kk-KZ"/>
        </w:rPr>
        <w:t xml:space="preserve">) </w:t>
      </w:r>
      <w:r w:rsidR="000A4529" w:rsidRPr="000A4529">
        <w:rPr>
          <w:iCs/>
          <w:lang w:val="kk-KZ"/>
        </w:rPr>
        <w:t>тұқымдастарының негізгі морфологиялық белгілерін анықтау;</w:t>
      </w:r>
    </w:p>
    <w:p w:rsidR="000A4529" w:rsidRPr="000A4529" w:rsidRDefault="000A4529" w:rsidP="000A4529">
      <w:pPr>
        <w:pStyle w:val="a3"/>
        <w:numPr>
          <w:ilvl w:val="0"/>
          <w:numId w:val="25"/>
        </w:numPr>
        <w:tabs>
          <w:tab w:val="left" w:pos="851"/>
        </w:tabs>
        <w:jc w:val="both"/>
        <w:rPr>
          <w:iCs/>
          <w:lang w:val="kk-KZ"/>
        </w:rPr>
      </w:pPr>
      <w:r w:rsidRPr="000A4529">
        <w:rPr>
          <w:iCs/>
          <w:lang w:val="kk-KZ"/>
        </w:rPr>
        <w:t>Вегетативті және генеративті мүшелерінің құрылыстық ерекшеліктерін салыстыра талдау;</w:t>
      </w:r>
    </w:p>
    <w:p w:rsidR="00533F43" w:rsidRPr="00533F43" w:rsidRDefault="000A4529" w:rsidP="000A4529">
      <w:pPr>
        <w:pStyle w:val="a3"/>
        <w:numPr>
          <w:ilvl w:val="0"/>
          <w:numId w:val="25"/>
        </w:numPr>
        <w:tabs>
          <w:tab w:val="left" w:pos="851"/>
        </w:tabs>
        <w:jc w:val="both"/>
        <w:rPr>
          <w:lang w:val="kk-KZ"/>
        </w:rPr>
      </w:pPr>
      <w:r w:rsidRPr="000A4529">
        <w:rPr>
          <w:iCs/>
          <w:lang w:val="kk-KZ"/>
        </w:rPr>
        <w:t>Өсімдіктерді тұқымдас деңгейінде анықтау дағдыларын қалыптастыру</w:t>
      </w:r>
    </w:p>
    <w:p w:rsidR="00533F43" w:rsidRPr="00533F43" w:rsidRDefault="00533F43" w:rsidP="00533F43">
      <w:pPr>
        <w:pStyle w:val="a3"/>
        <w:tabs>
          <w:tab w:val="left" w:pos="851"/>
        </w:tabs>
        <w:ind w:left="927"/>
        <w:jc w:val="both"/>
        <w:rPr>
          <w:lang w:val="kk-KZ"/>
        </w:rPr>
      </w:pPr>
      <w:r w:rsidRPr="00B41A44">
        <w:rPr>
          <w:i/>
          <w:lang w:val="kk-KZ"/>
        </w:rPr>
        <w:t>Сұрақтар тізімі</w:t>
      </w:r>
    </w:p>
    <w:p w:rsidR="00533F43" w:rsidRPr="00533F43" w:rsidRDefault="00533F43" w:rsidP="00533F43">
      <w:pPr>
        <w:pStyle w:val="a3"/>
        <w:numPr>
          <w:ilvl w:val="0"/>
          <w:numId w:val="38"/>
        </w:numPr>
        <w:tabs>
          <w:tab w:val="left" w:pos="851"/>
        </w:tabs>
        <w:jc w:val="both"/>
        <w:rPr>
          <w:lang w:val="kk-KZ"/>
        </w:rPr>
      </w:pPr>
      <w:r w:rsidRPr="00533F43">
        <w:rPr>
          <w:lang w:val="kk-KZ"/>
        </w:rPr>
        <w:t>Жапырақ, сабақ, гүл және жеміс құрылысының ерекшеліктері;</w:t>
      </w:r>
    </w:p>
    <w:p w:rsidR="00533F43" w:rsidRPr="00533F43" w:rsidRDefault="00533F43" w:rsidP="00533F43">
      <w:pPr>
        <w:pStyle w:val="a3"/>
        <w:numPr>
          <w:ilvl w:val="0"/>
          <w:numId w:val="38"/>
        </w:numPr>
        <w:tabs>
          <w:tab w:val="left" w:pos="851"/>
        </w:tabs>
        <w:jc w:val="both"/>
      </w:pPr>
      <w:r w:rsidRPr="00533F43">
        <w:t>Негізгі диагностикалық белгілері;</w:t>
      </w:r>
    </w:p>
    <w:p w:rsidR="00533F43" w:rsidRDefault="00533F43" w:rsidP="00533F43">
      <w:pPr>
        <w:pStyle w:val="a3"/>
        <w:numPr>
          <w:ilvl w:val="0"/>
          <w:numId w:val="38"/>
        </w:numPr>
        <w:tabs>
          <w:tab w:val="left" w:pos="851"/>
        </w:tabs>
        <w:jc w:val="both"/>
      </w:pPr>
      <w:r w:rsidRPr="00533F43">
        <w:t>Биологиялық және шаруашылық маңызы.</w:t>
      </w:r>
    </w:p>
    <w:p w:rsidR="00533F43" w:rsidRDefault="00533F43" w:rsidP="00533F43">
      <w:pPr>
        <w:pStyle w:val="a3"/>
        <w:tabs>
          <w:tab w:val="left" w:pos="851"/>
        </w:tabs>
        <w:jc w:val="both"/>
      </w:pPr>
    </w:p>
    <w:p w:rsidR="00533F43" w:rsidRDefault="00533F43" w:rsidP="00533F43">
      <w:pPr>
        <w:pStyle w:val="a3"/>
        <w:tabs>
          <w:tab w:val="left" w:pos="851"/>
        </w:tabs>
        <w:jc w:val="both"/>
      </w:pPr>
    </w:p>
    <w:p w:rsidR="00C2783B" w:rsidRPr="00B41A44" w:rsidRDefault="00C2783B" w:rsidP="00783D36">
      <w:pPr>
        <w:pStyle w:val="a3"/>
        <w:tabs>
          <w:tab w:val="left" w:pos="851"/>
        </w:tabs>
        <w:ind w:left="0"/>
        <w:jc w:val="both"/>
        <w:rPr>
          <w:lang w:val="kk-KZ"/>
        </w:rPr>
      </w:pPr>
    </w:p>
    <w:p w:rsidR="001A3A22" w:rsidRPr="00B41A44" w:rsidRDefault="001A3A22" w:rsidP="00783D36">
      <w:pPr>
        <w:pStyle w:val="a3"/>
        <w:tabs>
          <w:tab w:val="left" w:pos="851"/>
        </w:tabs>
        <w:ind w:left="0" w:firstLine="567"/>
        <w:jc w:val="both"/>
        <w:rPr>
          <w:b/>
          <w:iCs/>
          <w:lang w:val="kk-KZ"/>
        </w:rPr>
      </w:pPr>
      <w:r w:rsidRPr="00B41A44">
        <w:rPr>
          <w:b/>
          <w:iCs/>
          <w:lang w:val="kk-KZ"/>
        </w:rPr>
        <w:t>14 – лабораториялық сабақ (2 сағат).</w:t>
      </w:r>
      <w:r w:rsidRPr="00B41A44">
        <w:rPr>
          <w:iCs/>
          <w:lang w:val="kk-KZ"/>
        </w:rPr>
        <w:t xml:space="preserve"> </w:t>
      </w:r>
    </w:p>
    <w:p w:rsidR="001A3A22" w:rsidRPr="00B41A44" w:rsidRDefault="001A3A22" w:rsidP="00783D36">
      <w:pPr>
        <w:pStyle w:val="a3"/>
        <w:tabs>
          <w:tab w:val="left" w:pos="851"/>
        </w:tabs>
        <w:ind w:left="0"/>
        <w:jc w:val="both"/>
        <w:rPr>
          <w:lang w:val="kk-KZ"/>
        </w:rPr>
      </w:pPr>
    </w:p>
    <w:p w:rsidR="001A3A22" w:rsidRPr="00B41A44" w:rsidRDefault="001A3A22" w:rsidP="00783D36">
      <w:pPr>
        <w:pStyle w:val="a3"/>
        <w:tabs>
          <w:tab w:val="left" w:pos="851"/>
        </w:tabs>
        <w:ind w:left="0"/>
        <w:jc w:val="both"/>
        <w:rPr>
          <w:lang w:val="kk-KZ"/>
        </w:rPr>
      </w:pPr>
      <w:r w:rsidRPr="00B41A44">
        <w:rPr>
          <w:i/>
          <w:iCs/>
          <w:lang w:val="kk-KZ"/>
        </w:rPr>
        <w:t>Лабораториялық сабақтың мақсаты:</w:t>
      </w:r>
      <w:r w:rsidRPr="00B41A44">
        <w:rPr>
          <w:lang w:val="kk-KZ"/>
        </w:rPr>
        <w:t xml:space="preserve"> Күрделігүлділер</w:t>
      </w:r>
      <w:r w:rsidRPr="00B41A44">
        <w:rPr>
          <w:i/>
          <w:lang w:val="kk-KZ"/>
        </w:rPr>
        <w:t xml:space="preserve"> (Asteraceae</w:t>
      </w:r>
      <w:r w:rsidRPr="00B41A44">
        <w:rPr>
          <w:lang w:val="kk-KZ"/>
        </w:rPr>
        <w:t>), Кресті гүлділер (</w:t>
      </w:r>
      <w:r w:rsidRPr="00B41A44">
        <w:rPr>
          <w:i/>
          <w:lang w:val="kk-KZ"/>
        </w:rPr>
        <w:t>Curciferae</w:t>
      </w:r>
      <w:r w:rsidRPr="00B41A44">
        <w:rPr>
          <w:lang w:val="kk-KZ"/>
        </w:rPr>
        <w:t xml:space="preserve">)  тұқымдастары туыстары систематикалық ерекшелігін </w:t>
      </w:r>
      <w:r w:rsidR="00533F43">
        <w:rPr>
          <w:lang w:val="kk-KZ"/>
        </w:rPr>
        <w:t xml:space="preserve">маңызын сипаттау және </w:t>
      </w:r>
      <w:r w:rsidRPr="00B41A44">
        <w:rPr>
          <w:lang w:val="kk-KZ"/>
        </w:rPr>
        <w:t xml:space="preserve">талдау. </w:t>
      </w:r>
    </w:p>
    <w:p w:rsidR="001A3A22" w:rsidRPr="00B41A44" w:rsidRDefault="001A3A22" w:rsidP="00783D36">
      <w:pPr>
        <w:pStyle w:val="a3"/>
        <w:tabs>
          <w:tab w:val="left" w:pos="851"/>
        </w:tabs>
        <w:ind w:left="0"/>
        <w:jc w:val="both"/>
        <w:rPr>
          <w:lang w:val="kk-KZ"/>
        </w:rPr>
      </w:pPr>
    </w:p>
    <w:p w:rsidR="001A3A22" w:rsidRPr="00B41A44" w:rsidRDefault="001A3A22" w:rsidP="00783D36">
      <w:pPr>
        <w:pStyle w:val="a3"/>
        <w:tabs>
          <w:tab w:val="left" w:pos="851"/>
        </w:tabs>
        <w:ind w:left="0" w:firstLine="567"/>
        <w:jc w:val="both"/>
        <w:rPr>
          <w:i/>
          <w:lang w:val="kk-KZ"/>
        </w:rPr>
      </w:pPr>
      <w:r w:rsidRPr="00B41A44">
        <w:rPr>
          <w:i/>
          <w:lang w:val="kk-KZ"/>
        </w:rPr>
        <w:t>Мәселелері:</w:t>
      </w:r>
    </w:p>
    <w:p w:rsidR="001A3A22" w:rsidRPr="00B41A44" w:rsidRDefault="001A3A22" w:rsidP="00783D36">
      <w:pPr>
        <w:pStyle w:val="a3"/>
        <w:numPr>
          <w:ilvl w:val="0"/>
          <w:numId w:val="29"/>
        </w:numPr>
        <w:tabs>
          <w:tab w:val="left" w:pos="851"/>
        </w:tabs>
        <w:ind w:left="0" w:firstLine="567"/>
        <w:jc w:val="both"/>
        <w:rPr>
          <w:lang w:val="kk-KZ"/>
        </w:rPr>
      </w:pPr>
      <w:r w:rsidRPr="00B41A44">
        <w:rPr>
          <w:lang w:val="kk-KZ"/>
        </w:rPr>
        <w:t>Күрделігүлділер</w:t>
      </w:r>
      <w:r w:rsidRPr="00B41A44">
        <w:rPr>
          <w:i/>
          <w:lang w:val="kk-KZ"/>
        </w:rPr>
        <w:t xml:space="preserve"> (Asteraceae</w:t>
      </w:r>
      <w:r w:rsidRPr="00B41A44">
        <w:rPr>
          <w:lang w:val="kk-KZ"/>
        </w:rPr>
        <w:t>) тұқымдасына ортақ белгілер, гүл шоғырының негізгі</w:t>
      </w:r>
      <w:r w:rsidR="002E0232" w:rsidRPr="00B41A44">
        <w:rPr>
          <w:lang w:val="kk-KZ"/>
        </w:rPr>
        <w:t xml:space="preserve"> </w:t>
      </w:r>
      <w:r w:rsidRPr="00B41A44">
        <w:rPr>
          <w:lang w:val="kk-KZ"/>
        </w:rPr>
        <w:t xml:space="preserve">ерекшеліктері бойынша жіктелінуі. кеппе өсімдіктерден, көрнекті материалдан қарап сипаттау. </w:t>
      </w:r>
    </w:p>
    <w:p w:rsidR="001A3A22" w:rsidRPr="00B41A44" w:rsidRDefault="002E0232" w:rsidP="00783D36">
      <w:pPr>
        <w:pStyle w:val="a3"/>
        <w:numPr>
          <w:ilvl w:val="0"/>
          <w:numId w:val="31"/>
        </w:numPr>
        <w:tabs>
          <w:tab w:val="left" w:pos="0"/>
          <w:tab w:val="left" w:pos="851"/>
        </w:tabs>
        <w:ind w:left="0" w:firstLine="567"/>
        <w:jc w:val="both"/>
        <w:rPr>
          <w:lang w:val="kk-KZ"/>
        </w:rPr>
      </w:pPr>
      <w:r w:rsidRPr="00B41A44">
        <w:rPr>
          <w:iCs/>
          <w:lang w:val="kk-KZ"/>
        </w:rPr>
        <w:t>Крестгүлділер, немесе капустагүлділер тұқымдасы</w:t>
      </w:r>
      <w:r w:rsidRPr="00B41A44">
        <w:rPr>
          <w:i/>
          <w:iCs/>
          <w:lang w:val="kk-KZ"/>
        </w:rPr>
        <w:t xml:space="preserve"> (Crucіfera, Brassіcaceae) </w:t>
      </w:r>
      <w:r w:rsidR="001A3A22" w:rsidRPr="00B41A44">
        <w:rPr>
          <w:lang w:val="kk-KZ"/>
        </w:rPr>
        <w:t>тұқымдастары</w:t>
      </w:r>
      <w:r w:rsidRPr="00B41A44">
        <w:rPr>
          <w:lang w:val="kk-KZ"/>
        </w:rPr>
        <w:t xml:space="preserve">ның классификациясы, кеппе өсімдіктерден, көрнекті материалдан қарап сипаттау </w:t>
      </w:r>
      <w:r w:rsidR="001A3A22" w:rsidRPr="00B41A44">
        <w:rPr>
          <w:lang w:val="kk-KZ"/>
        </w:rPr>
        <w:t>туыстарымен танысу</w:t>
      </w:r>
    </w:p>
    <w:p w:rsidR="001A3A22" w:rsidRPr="00B41A44" w:rsidRDefault="001A3A22" w:rsidP="00783D36">
      <w:pPr>
        <w:pStyle w:val="a3"/>
        <w:tabs>
          <w:tab w:val="left" w:pos="0"/>
          <w:tab w:val="left" w:pos="709"/>
        </w:tabs>
        <w:ind w:left="0" w:firstLine="567"/>
        <w:jc w:val="both"/>
        <w:rPr>
          <w:lang w:val="kk-KZ"/>
        </w:rPr>
      </w:pPr>
    </w:p>
    <w:p w:rsidR="001A3A22" w:rsidRPr="00B41A44" w:rsidRDefault="001A3A22" w:rsidP="00783D36">
      <w:pPr>
        <w:pStyle w:val="a3"/>
        <w:tabs>
          <w:tab w:val="left" w:pos="0"/>
          <w:tab w:val="left" w:pos="709"/>
        </w:tabs>
        <w:ind w:left="0" w:firstLine="567"/>
        <w:jc w:val="both"/>
        <w:rPr>
          <w:rFonts w:eastAsiaTheme="minorHAnsi"/>
          <w:i/>
          <w:iCs/>
          <w:color w:val="000000"/>
          <w:lang w:val="kk-KZ" w:eastAsia="en-US" w:bidi="ar-SA"/>
        </w:rPr>
      </w:pPr>
      <w:r w:rsidRPr="00B41A44">
        <w:rPr>
          <w:i/>
          <w:lang w:val="kk-KZ"/>
        </w:rPr>
        <w:t>Сұрақтар тізімі:</w:t>
      </w:r>
      <w:r w:rsidRPr="00B41A44">
        <w:rPr>
          <w:rFonts w:eastAsiaTheme="minorHAnsi"/>
          <w:i/>
          <w:iCs/>
          <w:color w:val="000000"/>
          <w:lang w:val="kk-KZ" w:eastAsia="en-US" w:bidi="ar-SA"/>
        </w:rPr>
        <w:t xml:space="preserve"> </w:t>
      </w:r>
    </w:p>
    <w:p w:rsidR="001A3A22" w:rsidRPr="00B41A44" w:rsidRDefault="001A3A22" w:rsidP="00783D36">
      <w:pPr>
        <w:pStyle w:val="a3"/>
        <w:numPr>
          <w:ilvl w:val="0"/>
          <w:numId w:val="30"/>
        </w:numPr>
        <w:tabs>
          <w:tab w:val="left" w:pos="851"/>
        </w:tabs>
        <w:ind w:left="0" w:firstLine="567"/>
        <w:jc w:val="both"/>
        <w:rPr>
          <w:lang w:val="kk-KZ"/>
        </w:rPr>
      </w:pPr>
      <w:r w:rsidRPr="00B41A44">
        <w:rPr>
          <w:lang w:val="kk-KZ"/>
        </w:rPr>
        <w:t>Күрделігүлділер</w:t>
      </w:r>
      <w:r w:rsidRPr="00B41A44">
        <w:rPr>
          <w:i/>
          <w:lang w:val="kk-KZ"/>
        </w:rPr>
        <w:t xml:space="preserve"> (Asteraceae</w:t>
      </w:r>
      <w:r w:rsidRPr="00B41A44">
        <w:rPr>
          <w:lang w:val="kk-KZ"/>
        </w:rPr>
        <w:t>) тұқымдасын тұқымдас тармақтарына жіктеудегі негізгі белгілері қандай?</w:t>
      </w:r>
    </w:p>
    <w:p w:rsidR="001A3A22" w:rsidRPr="00B41A44" w:rsidRDefault="002E0232" w:rsidP="00783D36">
      <w:pPr>
        <w:pStyle w:val="a3"/>
        <w:numPr>
          <w:ilvl w:val="0"/>
          <w:numId w:val="31"/>
        </w:numPr>
        <w:tabs>
          <w:tab w:val="left" w:pos="851"/>
        </w:tabs>
        <w:ind w:left="0" w:firstLine="567"/>
        <w:jc w:val="both"/>
        <w:rPr>
          <w:lang w:val="kk-KZ"/>
        </w:rPr>
      </w:pPr>
      <w:r w:rsidRPr="00B41A44">
        <w:rPr>
          <w:iCs/>
          <w:lang w:val="kk-KZ"/>
        </w:rPr>
        <w:t>Капуста туысының</w:t>
      </w:r>
      <w:r w:rsidRPr="00B41A44">
        <w:rPr>
          <w:i/>
          <w:iCs/>
          <w:lang w:val="kk-KZ"/>
        </w:rPr>
        <w:t xml:space="preserve"> (Brassіca) </w:t>
      </w:r>
      <w:r w:rsidRPr="00B41A44">
        <w:rPr>
          <w:iCs/>
          <w:lang w:val="kk-KZ"/>
        </w:rPr>
        <w:t xml:space="preserve">негізгі өкілдері, шаруашылықтағы маңызы. </w:t>
      </w:r>
    </w:p>
    <w:p w:rsidR="002E0232" w:rsidRPr="00B41A44" w:rsidRDefault="002E0232" w:rsidP="00783D36">
      <w:pPr>
        <w:pStyle w:val="a3"/>
        <w:tabs>
          <w:tab w:val="left" w:pos="851"/>
        </w:tabs>
        <w:ind w:left="0"/>
        <w:jc w:val="both"/>
        <w:rPr>
          <w:iCs/>
          <w:lang w:val="kk-KZ"/>
        </w:rPr>
      </w:pPr>
    </w:p>
    <w:p w:rsidR="002E0232" w:rsidRPr="00B41A44" w:rsidRDefault="002E0232" w:rsidP="00783D36">
      <w:pPr>
        <w:pStyle w:val="a3"/>
        <w:tabs>
          <w:tab w:val="left" w:pos="851"/>
        </w:tabs>
        <w:ind w:left="0" w:firstLine="567"/>
        <w:jc w:val="both"/>
        <w:rPr>
          <w:b/>
          <w:iCs/>
          <w:lang w:val="kk-KZ"/>
        </w:rPr>
      </w:pPr>
      <w:r w:rsidRPr="00B41A44">
        <w:rPr>
          <w:b/>
          <w:iCs/>
          <w:lang w:val="kk-KZ"/>
        </w:rPr>
        <w:t>15 – лабораториялық сабақ (2 сағат).</w:t>
      </w:r>
      <w:r w:rsidRPr="00B41A44">
        <w:rPr>
          <w:iCs/>
          <w:lang w:val="kk-KZ"/>
        </w:rPr>
        <w:t xml:space="preserve"> </w:t>
      </w:r>
    </w:p>
    <w:p w:rsidR="002E0232" w:rsidRPr="00B41A44" w:rsidRDefault="002E0232" w:rsidP="00783D36">
      <w:pPr>
        <w:pStyle w:val="a3"/>
        <w:tabs>
          <w:tab w:val="left" w:pos="851"/>
        </w:tabs>
        <w:ind w:left="0"/>
        <w:jc w:val="both"/>
        <w:rPr>
          <w:lang w:val="kk-KZ"/>
        </w:rPr>
      </w:pPr>
    </w:p>
    <w:p w:rsidR="002E0232" w:rsidRPr="00B41A44" w:rsidRDefault="002E0232" w:rsidP="00783D36">
      <w:pPr>
        <w:pStyle w:val="a3"/>
        <w:tabs>
          <w:tab w:val="left" w:pos="851"/>
        </w:tabs>
        <w:ind w:left="0"/>
        <w:jc w:val="both"/>
        <w:rPr>
          <w:lang w:val="kk-KZ"/>
        </w:rPr>
      </w:pPr>
      <w:r w:rsidRPr="00B41A44">
        <w:rPr>
          <w:i/>
          <w:iCs/>
          <w:lang w:val="kk-KZ"/>
        </w:rPr>
        <w:t>Лабораториялық сабақтың мақсаты:</w:t>
      </w:r>
      <w:r w:rsidRPr="00B41A44">
        <w:rPr>
          <w:lang w:val="kk-KZ"/>
        </w:rPr>
        <w:t xml:space="preserve"> Дара жарнақтылар Құртқашаштар, Лалагүлділер (</w:t>
      </w:r>
      <w:r w:rsidRPr="00B41A44">
        <w:rPr>
          <w:i/>
          <w:iCs/>
          <w:lang w:val="kk-KZ"/>
        </w:rPr>
        <w:t>Lіlіaceae)</w:t>
      </w:r>
      <w:r w:rsidRPr="00B41A44">
        <w:rPr>
          <w:lang w:val="kk-KZ"/>
        </w:rPr>
        <w:t>, Қияқөлеңдер (</w:t>
      </w:r>
      <w:r w:rsidRPr="00B41A44">
        <w:rPr>
          <w:i/>
          <w:iCs/>
          <w:lang w:val="kk-KZ"/>
        </w:rPr>
        <w:t>Сyperaceae)</w:t>
      </w:r>
      <w:r w:rsidRPr="00B41A44">
        <w:rPr>
          <w:lang w:val="kk-KZ"/>
        </w:rPr>
        <w:t>, Астық дақылдары (</w:t>
      </w:r>
      <w:r w:rsidRPr="00B41A44">
        <w:rPr>
          <w:i/>
          <w:lang w:val="kk-KZ"/>
        </w:rPr>
        <w:t>Gramineae</w:t>
      </w:r>
      <w:r w:rsidRPr="00B41A44">
        <w:rPr>
          <w:lang w:val="kk-KZ"/>
        </w:rPr>
        <w:t>) тұқымдастарын талдау.</w:t>
      </w:r>
      <w:r w:rsidR="00533F43" w:rsidRPr="00533F43">
        <w:rPr>
          <w:sz w:val="20"/>
          <w:szCs w:val="20"/>
          <w:lang w:val="kk-KZ" w:eastAsia="en-US" w:bidi="ar-SA"/>
        </w:rPr>
        <w:t xml:space="preserve"> </w:t>
      </w:r>
      <w:r w:rsidR="00533F43" w:rsidRPr="00533F43">
        <w:rPr>
          <w:lang w:val="kk-KZ"/>
        </w:rPr>
        <w:t xml:space="preserve">Даражарнақты </w:t>
      </w:r>
      <w:r w:rsidR="00533F43" w:rsidRPr="00B41A44">
        <w:rPr>
          <w:lang w:val="kk-KZ"/>
        </w:rPr>
        <w:t>(</w:t>
      </w:r>
      <w:r w:rsidR="00533F43" w:rsidRPr="00B41A44">
        <w:rPr>
          <w:bCs/>
          <w:i/>
          <w:lang w:val="kk-KZ"/>
        </w:rPr>
        <w:t xml:space="preserve">Monocotyledoneae) </w:t>
      </w:r>
      <w:r w:rsidR="00533F43" w:rsidRPr="00B41A44">
        <w:rPr>
          <w:lang w:val="kk-KZ"/>
        </w:rPr>
        <w:t xml:space="preserve">класы  </w:t>
      </w:r>
      <w:r w:rsidR="00533F43" w:rsidRPr="00533F43">
        <w:rPr>
          <w:lang w:val="kk-KZ"/>
        </w:rPr>
        <w:t>өсімдіктер</w:t>
      </w:r>
      <w:r w:rsidR="00533F43">
        <w:rPr>
          <w:lang w:val="kk-KZ"/>
        </w:rPr>
        <w:t>інің</w:t>
      </w:r>
      <w:r w:rsidR="00533F43" w:rsidRPr="00533F43">
        <w:rPr>
          <w:lang w:val="kk-KZ"/>
        </w:rPr>
        <w:t xml:space="preserve"> (</w:t>
      </w:r>
      <w:r w:rsidR="00533F43" w:rsidRPr="00533F43">
        <w:rPr>
          <w:i/>
          <w:lang w:val="kk-KZ"/>
        </w:rPr>
        <w:t>Liliopsida</w:t>
      </w:r>
      <w:r w:rsidR="00533F43" w:rsidRPr="00533F43">
        <w:rPr>
          <w:lang w:val="kk-KZ"/>
        </w:rPr>
        <w:t>) класы: құртқашаштар (</w:t>
      </w:r>
      <w:r w:rsidR="00533F43" w:rsidRPr="00533F43">
        <w:rPr>
          <w:i/>
          <w:lang w:val="kk-KZ"/>
        </w:rPr>
        <w:t>Iridaceae</w:t>
      </w:r>
      <w:r w:rsidR="00533F43" w:rsidRPr="00533F43">
        <w:rPr>
          <w:lang w:val="kk-KZ"/>
        </w:rPr>
        <w:t>), лалагүлділер (</w:t>
      </w:r>
      <w:r w:rsidR="00533F43" w:rsidRPr="00533F43">
        <w:rPr>
          <w:i/>
          <w:lang w:val="kk-KZ"/>
        </w:rPr>
        <w:t>Liliaceae</w:t>
      </w:r>
      <w:r w:rsidR="00533F43" w:rsidRPr="00533F43">
        <w:rPr>
          <w:lang w:val="kk-KZ"/>
        </w:rPr>
        <w:t>), қияқөлеңдер (</w:t>
      </w:r>
      <w:r w:rsidR="00533F43" w:rsidRPr="00533F43">
        <w:rPr>
          <w:i/>
          <w:lang w:val="kk-KZ"/>
        </w:rPr>
        <w:t>Cyperaceae</w:t>
      </w:r>
      <w:r w:rsidR="00533F43" w:rsidRPr="00533F43">
        <w:rPr>
          <w:lang w:val="kk-KZ"/>
        </w:rPr>
        <w:t>) және астықтар (</w:t>
      </w:r>
      <w:r w:rsidR="00533F43" w:rsidRPr="00533F43">
        <w:rPr>
          <w:i/>
          <w:lang w:val="kk-KZ"/>
        </w:rPr>
        <w:t>Poaceae</w:t>
      </w:r>
      <w:r w:rsidR="00533F43" w:rsidRPr="00533F43">
        <w:rPr>
          <w:lang w:val="kk-KZ"/>
        </w:rPr>
        <w:t>/gramineae) тұқымдастықтарының систематикалық–морфологиялық талдауы.</w:t>
      </w:r>
    </w:p>
    <w:p w:rsidR="002E0232" w:rsidRPr="00B41A44" w:rsidRDefault="002E0232" w:rsidP="00783D36">
      <w:pPr>
        <w:pStyle w:val="a3"/>
        <w:tabs>
          <w:tab w:val="left" w:pos="851"/>
        </w:tabs>
        <w:ind w:left="0"/>
        <w:jc w:val="both"/>
        <w:rPr>
          <w:lang w:val="kk-KZ"/>
        </w:rPr>
      </w:pPr>
    </w:p>
    <w:p w:rsidR="002E0232" w:rsidRPr="00B41A44" w:rsidRDefault="002E0232" w:rsidP="00783D36">
      <w:pPr>
        <w:pStyle w:val="a3"/>
        <w:tabs>
          <w:tab w:val="left" w:pos="851"/>
        </w:tabs>
        <w:ind w:left="0" w:firstLine="567"/>
        <w:jc w:val="both"/>
        <w:rPr>
          <w:i/>
          <w:lang w:val="kk-KZ"/>
        </w:rPr>
      </w:pPr>
      <w:r w:rsidRPr="00B41A44">
        <w:rPr>
          <w:i/>
          <w:lang w:val="kk-KZ"/>
        </w:rPr>
        <w:t>Мәселелері:</w:t>
      </w:r>
    </w:p>
    <w:p w:rsidR="002E0232" w:rsidRPr="00B41A44" w:rsidRDefault="002E0232" w:rsidP="00783D36">
      <w:pPr>
        <w:pStyle w:val="a3"/>
        <w:numPr>
          <w:ilvl w:val="0"/>
          <w:numId w:val="32"/>
        </w:numPr>
        <w:tabs>
          <w:tab w:val="left" w:pos="851"/>
        </w:tabs>
        <w:ind w:left="0"/>
        <w:jc w:val="both"/>
        <w:rPr>
          <w:lang w:val="kk-KZ"/>
        </w:rPr>
      </w:pPr>
      <w:r w:rsidRPr="00B41A44">
        <w:rPr>
          <w:lang w:val="kk-KZ"/>
        </w:rPr>
        <w:t>Дара жарнақтылар класының  Құртқашаштар (</w:t>
      </w:r>
      <w:r w:rsidRPr="00B41A44">
        <w:rPr>
          <w:i/>
          <w:iCs/>
          <w:lang w:val="kk-KZ"/>
        </w:rPr>
        <w:t>Іrіdaceae)</w:t>
      </w:r>
      <w:r w:rsidRPr="00B41A44">
        <w:rPr>
          <w:lang w:val="kk-KZ"/>
        </w:rPr>
        <w:t>, Лалагүлділер, Қияқөлеңдер, Астық дақылдары (</w:t>
      </w:r>
      <w:r w:rsidRPr="00B41A44">
        <w:rPr>
          <w:i/>
          <w:lang w:val="kk-KZ"/>
        </w:rPr>
        <w:t>Gramineae</w:t>
      </w:r>
      <w:r w:rsidRPr="00B41A44">
        <w:rPr>
          <w:lang w:val="kk-KZ"/>
        </w:rPr>
        <w:t>) тұқымдастарының систематикадағы орны, жалпы ерекшелігі.</w:t>
      </w:r>
    </w:p>
    <w:p w:rsidR="002E0232" w:rsidRPr="00B41A44" w:rsidRDefault="002E0232" w:rsidP="00783D36">
      <w:pPr>
        <w:pStyle w:val="a3"/>
        <w:numPr>
          <w:ilvl w:val="0"/>
          <w:numId w:val="32"/>
        </w:numPr>
        <w:tabs>
          <w:tab w:val="left" w:pos="851"/>
        </w:tabs>
        <w:ind w:left="0"/>
        <w:jc w:val="both"/>
        <w:rPr>
          <w:lang w:val="kk-KZ"/>
        </w:rPr>
      </w:pPr>
      <w:r w:rsidRPr="00B41A44">
        <w:rPr>
          <w:lang w:val="kk-KZ"/>
        </w:rPr>
        <w:t>Астық дақылдары (</w:t>
      </w:r>
      <w:r w:rsidRPr="00B41A44">
        <w:rPr>
          <w:i/>
          <w:lang w:val="kk-KZ"/>
        </w:rPr>
        <w:t>Gramineae</w:t>
      </w:r>
      <w:r w:rsidRPr="00B41A44">
        <w:rPr>
          <w:lang w:val="kk-KZ"/>
        </w:rPr>
        <w:t>) тұқымдасы туыстарының аулшаруашылығында пайдаланылуы.</w:t>
      </w:r>
    </w:p>
    <w:p w:rsidR="002E0232" w:rsidRPr="00B41A44" w:rsidRDefault="002E0232" w:rsidP="00783D36">
      <w:pPr>
        <w:pStyle w:val="a3"/>
        <w:tabs>
          <w:tab w:val="left" w:pos="851"/>
        </w:tabs>
        <w:ind w:left="0"/>
        <w:jc w:val="both"/>
        <w:rPr>
          <w:lang w:val="kk-KZ"/>
        </w:rPr>
      </w:pPr>
    </w:p>
    <w:p w:rsidR="002E0232" w:rsidRPr="00B41A44" w:rsidRDefault="002E0232" w:rsidP="00783D36">
      <w:pPr>
        <w:pStyle w:val="a3"/>
        <w:tabs>
          <w:tab w:val="left" w:pos="0"/>
          <w:tab w:val="left" w:pos="709"/>
        </w:tabs>
        <w:ind w:left="0" w:firstLine="567"/>
        <w:jc w:val="both"/>
        <w:rPr>
          <w:rFonts w:eastAsiaTheme="minorHAnsi"/>
          <w:i/>
          <w:iCs/>
          <w:color w:val="000000"/>
          <w:lang w:val="kk-KZ" w:eastAsia="en-US" w:bidi="ar-SA"/>
        </w:rPr>
      </w:pPr>
      <w:r w:rsidRPr="00B41A44">
        <w:rPr>
          <w:i/>
          <w:lang w:val="kk-KZ"/>
        </w:rPr>
        <w:t>Сұрақтар тізімі:</w:t>
      </w:r>
      <w:r w:rsidRPr="00B41A44">
        <w:rPr>
          <w:rFonts w:eastAsiaTheme="minorHAnsi"/>
          <w:i/>
          <w:iCs/>
          <w:color w:val="000000"/>
          <w:lang w:val="kk-KZ" w:eastAsia="en-US" w:bidi="ar-SA"/>
        </w:rPr>
        <w:t xml:space="preserve"> </w:t>
      </w:r>
    </w:p>
    <w:p w:rsidR="002E0232" w:rsidRPr="00B41A44" w:rsidRDefault="002E0232" w:rsidP="00783D36">
      <w:pPr>
        <w:pStyle w:val="a3"/>
        <w:numPr>
          <w:ilvl w:val="0"/>
          <w:numId w:val="33"/>
        </w:numPr>
        <w:tabs>
          <w:tab w:val="left" w:pos="0"/>
          <w:tab w:val="left" w:pos="851"/>
        </w:tabs>
        <w:ind w:left="0" w:firstLine="567"/>
        <w:jc w:val="both"/>
        <w:rPr>
          <w:rFonts w:eastAsiaTheme="minorHAnsi"/>
          <w:iCs/>
          <w:color w:val="000000"/>
          <w:lang w:val="kk-KZ" w:eastAsia="en-US" w:bidi="ar-SA"/>
        </w:rPr>
      </w:pPr>
      <w:r w:rsidRPr="00B41A44">
        <w:rPr>
          <w:rFonts w:eastAsiaTheme="minorHAnsi"/>
          <w:iCs/>
          <w:color w:val="000000"/>
          <w:lang w:val="kk-KZ" w:eastAsia="en-US" w:bidi="ar-SA"/>
        </w:rPr>
        <w:t>Дара жарнақты өсімдіктердің қос жарнақтылардан өзгешелігі қандай?</w:t>
      </w:r>
    </w:p>
    <w:p w:rsidR="002E0232" w:rsidRPr="00B41A44" w:rsidRDefault="00783D36" w:rsidP="00783D36">
      <w:pPr>
        <w:pStyle w:val="a3"/>
        <w:numPr>
          <w:ilvl w:val="0"/>
          <w:numId w:val="33"/>
        </w:numPr>
        <w:tabs>
          <w:tab w:val="left" w:pos="0"/>
          <w:tab w:val="left" w:pos="851"/>
        </w:tabs>
        <w:ind w:left="0" w:firstLine="567"/>
        <w:jc w:val="both"/>
        <w:rPr>
          <w:rFonts w:eastAsiaTheme="minorHAnsi"/>
          <w:iCs/>
          <w:color w:val="000000"/>
          <w:lang w:val="kk-KZ" w:eastAsia="en-US" w:bidi="ar-SA"/>
        </w:rPr>
      </w:pPr>
      <w:r w:rsidRPr="00B41A44">
        <w:rPr>
          <w:rFonts w:eastAsiaTheme="minorHAnsi"/>
          <w:iCs/>
          <w:color w:val="000000"/>
          <w:lang w:val="kk-KZ" w:eastAsia="en-US" w:bidi="ar-SA"/>
        </w:rPr>
        <w:t>Қоңырбастар тұқымдасын қияқөлеңдерден (Carex) ажырататын белгілер</w:t>
      </w:r>
    </w:p>
    <w:p w:rsidR="002E0232" w:rsidRPr="00B41A44" w:rsidRDefault="002E0232" w:rsidP="00783D36">
      <w:pPr>
        <w:pStyle w:val="a3"/>
        <w:tabs>
          <w:tab w:val="left" w:pos="851"/>
        </w:tabs>
        <w:ind w:left="0"/>
        <w:jc w:val="both"/>
        <w:rPr>
          <w:lang w:val="kk-KZ"/>
        </w:rPr>
      </w:pPr>
    </w:p>
    <w:sectPr w:rsidR="002E0232" w:rsidRPr="00B41A44" w:rsidSect="00F458B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24.5pt;height:8in;visibility:visible;mso-wrap-style:square" o:bullet="t">
        <v:imagedata r:id="rId1" o:title="" croptop="35634f" cropbottom="26040f" cropleft="7916f" cropright="53137f"/>
      </v:shape>
    </w:pict>
  </w:numPicBullet>
  <w:abstractNum w:abstractNumId="0" w15:restartNumberingAfterBreak="0">
    <w:nsid w:val="024F401C"/>
    <w:multiLevelType w:val="hybridMultilevel"/>
    <w:tmpl w:val="9710D0A4"/>
    <w:lvl w:ilvl="0" w:tplc="A0E03A54">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0173A6"/>
    <w:multiLevelType w:val="hybridMultilevel"/>
    <w:tmpl w:val="BF0CAF88"/>
    <w:lvl w:ilvl="0" w:tplc="B4F25C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31C6A20"/>
    <w:multiLevelType w:val="hybridMultilevel"/>
    <w:tmpl w:val="99EC9FCA"/>
    <w:lvl w:ilvl="0" w:tplc="FACE63EA">
      <w:start w:val="1"/>
      <w:numFmt w:val="decimal"/>
      <w:lvlText w:val="%1."/>
      <w:lvlJc w:val="left"/>
      <w:pPr>
        <w:ind w:left="1002" w:hanging="360"/>
      </w:pPr>
      <w:rPr>
        <w:rFonts w:hint="default"/>
        <w:i/>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 w15:restartNumberingAfterBreak="0">
    <w:nsid w:val="0B282F48"/>
    <w:multiLevelType w:val="hybridMultilevel"/>
    <w:tmpl w:val="9CFE6606"/>
    <w:lvl w:ilvl="0" w:tplc="53149E5C">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C1A6727"/>
    <w:multiLevelType w:val="hybridMultilevel"/>
    <w:tmpl w:val="332468EA"/>
    <w:lvl w:ilvl="0" w:tplc="62FCBEF2">
      <w:start w:val="1"/>
      <w:numFmt w:val="decimal"/>
      <w:lvlText w:val="%1."/>
      <w:lvlJc w:val="left"/>
      <w:pPr>
        <w:ind w:left="927" w:hanging="360"/>
      </w:pPr>
      <w:rPr>
        <w:rFonts w:eastAsiaTheme="minorHAnsi" w:hint="default"/>
        <w:i w:val="0"/>
        <w:color w:val="000000"/>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0025E9A"/>
    <w:multiLevelType w:val="hybridMultilevel"/>
    <w:tmpl w:val="D90C2F90"/>
    <w:lvl w:ilvl="0" w:tplc="7F5A2C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CD97974"/>
    <w:multiLevelType w:val="hybridMultilevel"/>
    <w:tmpl w:val="169A5766"/>
    <w:lvl w:ilvl="0" w:tplc="6666E0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F5A6843"/>
    <w:multiLevelType w:val="hybridMultilevel"/>
    <w:tmpl w:val="EDA44D22"/>
    <w:lvl w:ilvl="0" w:tplc="663A13EE">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02A3384"/>
    <w:multiLevelType w:val="hybridMultilevel"/>
    <w:tmpl w:val="BBCC2B20"/>
    <w:lvl w:ilvl="0" w:tplc="3970CA20">
      <w:start w:val="1"/>
      <w:numFmt w:val="decimal"/>
      <w:lvlText w:val="%1."/>
      <w:lvlJc w:val="left"/>
      <w:pPr>
        <w:ind w:left="662" w:hanging="360"/>
      </w:pPr>
      <w:rPr>
        <w:rFonts w:eastAsiaTheme="minorHAnsi" w:hint="default"/>
        <w:color w:val="000000"/>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9" w15:restartNumberingAfterBreak="0">
    <w:nsid w:val="22FA7BC2"/>
    <w:multiLevelType w:val="hybridMultilevel"/>
    <w:tmpl w:val="CD50F8B4"/>
    <w:lvl w:ilvl="0" w:tplc="825694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5FF5409"/>
    <w:multiLevelType w:val="hybridMultilevel"/>
    <w:tmpl w:val="6C5A3466"/>
    <w:lvl w:ilvl="0" w:tplc="9A52C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B4B0739"/>
    <w:multiLevelType w:val="hybridMultilevel"/>
    <w:tmpl w:val="E036030A"/>
    <w:lvl w:ilvl="0" w:tplc="E5D6E85A">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30F0E84"/>
    <w:multiLevelType w:val="hybridMultilevel"/>
    <w:tmpl w:val="D2328696"/>
    <w:lvl w:ilvl="0" w:tplc="3B3AA7CC">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3" w15:restartNumberingAfterBreak="0">
    <w:nsid w:val="34B07BD7"/>
    <w:multiLevelType w:val="hybridMultilevel"/>
    <w:tmpl w:val="D994BDD0"/>
    <w:lvl w:ilvl="0" w:tplc="F76A59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5023A4F"/>
    <w:multiLevelType w:val="hybridMultilevel"/>
    <w:tmpl w:val="595C8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B11531"/>
    <w:multiLevelType w:val="hybridMultilevel"/>
    <w:tmpl w:val="C75A78F4"/>
    <w:lvl w:ilvl="0" w:tplc="B7748862">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BD76EBE"/>
    <w:multiLevelType w:val="hybridMultilevel"/>
    <w:tmpl w:val="41304D16"/>
    <w:lvl w:ilvl="0" w:tplc="2B8E3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C623BE1"/>
    <w:multiLevelType w:val="hybridMultilevel"/>
    <w:tmpl w:val="A574D000"/>
    <w:lvl w:ilvl="0" w:tplc="304E73E8">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2CF5058"/>
    <w:multiLevelType w:val="hybridMultilevel"/>
    <w:tmpl w:val="EC76F990"/>
    <w:lvl w:ilvl="0" w:tplc="CAC442B0">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9" w15:restartNumberingAfterBreak="0">
    <w:nsid w:val="456208FF"/>
    <w:multiLevelType w:val="hybridMultilevel"/>
    <w:tmpl w:val="9CFE6606"/>
    <w:lvl w:ilvl="0" w:tplc="53149E5C">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9FB5C04"/>
    <w:multiLevelType w:val="hybridMultilevel"/>
    <w:tmpl w:val="D2B610E8"/>
    <w:lvl w:ilvl="0" w:tplc="D1C4034E">
      <w:start w:val="1"/>
      <w:numFmt w:val="decimal"/>
      <w:lvlText w:val="%1."/>
      <w:lvlJc w:val="left"/>
      <w:pPr>
        <w:ind w:left="1070" w:hanging="360"/>
      </w:pPr>
      <w:rPr>
        <w:rFonts w:eastAsia="Times New Roman" w:hint="default"/>
        <w:i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4B885BCE"/>
    <w:multiLevelType w:val="hybridMultilevel"/>
    <w:tmpl w:val="FA8A2FDC"/>
    <w:lvl w:ilvl="0" w:tplc="C5C232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7D415BE"/>
    <w:multiLevelType w:val="hybridMultilevel"/>
    <w:tmpl w:val="AD0AC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A675D4"/>
    <w:multiLevelType w:val="hybridMultilevel"/>
    <w:tmpl w:val="230AAAB8"/>
    <w:lvl w:ilvl="0" w:tplc="19AE92CC">
      <w:start w:val="1"/>
      <w:numFmt w:val="decimal"/>
      <w:lvlText w:val="%1."/>
      <w:lvlJc w:val="left"/>
      <w:pPr>
        <w:ind w:left="1022" w:hanging="360"/>
      </w:pPr>
      <w:rPr>
        <w:rFonts w:hint="default"/>
      </w:rPr>
    </w:lvl>
    <w:lvl w:ilvl="1" w:tplc="04190019" w:tentative="1">
      <w:start w:val="1"/>
      <w:numFmt w:val="lowerLetter"/>
      <w:lvlText w:val="%2."/>
      <w:lvlJc w:val="left"/>
      <w:pPr>
        <w:ind w:left="1742" w:hanging="360"/>
      </w:pPr>
    </w:lvl>
    <w:lvl w:ilvl="2" w:tplc="0419001B" w:tentative="1">
      <w:start w:val="1"/>
      <w:numFmt w:val="lowerRoman"/>
      <w:lvlText w:val="%3."/>
      <w:lvlJc w:val="right"/>
      <w:pPr>
        <w:ind w:left="2462" w:hanging="180"/>
      </w:pPr>
    </w:lvl>
    <w:lvl w:ilvl="3" w:tplc="0419000F" w:tentative="1">
      <w:start w:val="1"/>
      <w:numFmt w:val="decimal"/>
      <w:lvlText w:val="%4."/>
      <w:lvlJc w:val="left"/>
      <w:pPr>
        <w:ind w:left="3182" w:hanging="360"/>
      </w:pPr>
    </w:lvl>
    <w:lvl w:ilvl="4" w:tplc="04190019" w:tentative="1">
      <w:start w:val="1"/>
      <w:numFmt w:val="lowerLetter"/>
      <w:lvlText w:val="%5."/>
      <w:lvlJc w:val="left"/>
      <w:pPr>
        <w:ind w:left="3902" w:hanging="360"/>
      </w:pPr>
    </w:lvl>
    <w:lvl w:ilvl="5" w:tplc="0419001B" w:tentative="1">
      <w:start w:val="1"/>
      <w:numFmt w:val="lowerRoman"/>
      <w:lvlText w:val="%6."/>
      <w:lvlJc w:val="right"/>
      <w:pPr>
        <w:ind w:left="4622" w:hanging="180"/>
      </w:pPr>
    </w:lvl>
    <w:lvl w:ilvl="6" w:tplc="0419000F" w:tentative="1">
      <w:start w:val="1"/>
      <w:numFmt w:val="decimal"/>
      <w:lvlText w:val="%7."/>
      <w:lvlJc w:val="left"/>
      <w:pPr>
        <w:ind w:left="5342" w:hanging="360"/>
      </w:pPr>
    </w:lvl>
    <w:lvl w:ilvl="7" w:tplc="04190019" w:tentative="1">
      <w:start w:val="1"/>
      <w:numFmt w:val="lowerLetter"/>
      <w:lvlText w:val="%8."/>
      <w:lvlJc w:val="left"/>
      <w:pPr>
        <w:ind w:left="6062" w:hanging="360"/>
      </w:pPr>
    </w:lvl>
    <w:lvl w:ilvl="8" w:tplc="0419001B" w:tentative="1">
      <w:start w:val="1"/>
      <w:numFmt w:val="lowerRoman"/>
      <w:lvlText w:val="%9."/>
      <w:lvlJc w:val="right"/>
      <w:pPr>
        <w:ind w:left="6782" w:hanging="180"/>
      </w:pPr>
    </w:lvl>
  </w:abstractNum>
  <w:abstractNum w:abstractNumId="24" w15:restartNumberingAfterBreak="0">
    <w:nsid w:val="64C35484"/>
    <w:multiLevelType w:val="hybridMultilevel"/>
    <w:tmpl w:val="E15ADDD6"/>
    <w:lvl w:ilvl="0" w:tplc="DF9014B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50F43DF"/>
    <w:multiLevelType w:val="hybridMultilevel"/>
    <w:tmpl w:val="11D447F4"/>
    <w:lvl w:ilvl="0" w:tplc="EEE0C1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5177594"/>
    <w:multiLevelType w:val="hybridMultilevel"/>
    <w:tmpl w:val="19BCA41C"/>
    <w:lvl w:ilvl="0" w:tplc="30BCF3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5250549"/>
    <w:multiLevelType w:val="hybridMultilevel"/>
    <w:tmpl w:val="57C8F324"/>
    <w:lvl w:ilvl="0" w:tplc="433473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A877884"/>
    <w:multiLevelType w:val="hybridMultilevel"/>
    <w:tmpl w:val="21F663F6"/>
    <w:lvl w:ilvl="0" w:tplc="FA4A88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C07043A"/>
    <w:multiLevelType w:val="hybridMultilevel"/>
    <w:tmpl w:val="CB0E93EE"/>
    <w:lvl w:ilvl="0" w:tplc="B298E21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E910263"/>
    <w:multiLevelType w:val="multilevel"/>
    <w:tmpl w:val="852ED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526D2B"/>
    <w:multiLevelType w:val="hybridMultilevel"/>
    <w:tmpl w:val="BC5C8CEC"/>
    <w:lvl w:ilvl="0" w:tplc="F21CAE2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FFC5E2A"/>
    <w:multiLevelType w:val="hybridMultilevel"/>
    <w:tmpl w:val="6BD408BA"/>
    <w:lvl w:ilvl="0" w:tplc="5B227AAA">
      <w:start w:val="1"/>
      <w:numFmt w:val="decimal"/>
      <w:lvlText w:val="%1."/>
      <w:lvlJc w:val="left"/>
      <w:pPr>
        <w:ind w:left="662" w:hanging="360"/>
      </w:pPr>
      <w:rPr>
        <w:rFonts w:hint="default"/>
        <w:sz w:val="24"/>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33" w15:restartNumberingAfterBreak="0">
    <w:nsid w:val="71B74D6E"/>
    <w:multiLevelType w:val="hybridMultilevel"/>
    <w:tmpl w:val="16565DB2"/>
    <w:lvl w:ilvl="0" w:tplc="3FD64986">
      <w:start w:val="1"/>
      <w:numFmt w:val="decimal"/>
      <w:lvlText w:val="%1."/>
      <w:lvlJc w:val="left"/>
      <w:pPr>
        <w:ind w:left="662" w:hanging="360"/>
      </w:pPr>
      <w:rPr>
        <w:rFonts w:hint="default"/>
        <w:i/>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34" w15:restartNumberingAfterBreak="0">
    <w:nsid w:val="748B4F75"/>
    <w:multiLevelType w:val="hybridMultilevel"/>
    <w:tmpl w:val="A0CAD080"/>
    <w:lvl w:ilvl="0" w:tplc="CAF00DEE">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35" w15:restartNumberingAfterBreak="0">
    <w:nsid w:val="752A2EC8"/>
    <w:multiLevelType w:val="hybridMultilevel"/>
    <w:tmpl w:val="A15E1514"/>
    <w:lvl w:ilvl="0" w:tplc="8092BF18">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76AA35CC"/>
    <w:multiLevelType w:val="hybridMultilevel"/>
    <w:tmpl w:val="A08202EE"/>
    <w:lvl w:ilvl="0" w:tplc="2ADC8B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6CA00A6"/>
    <w:multiLevelType w:val="hybridMultilevel"/>
    <w:tmpl w:val="1FC09448"/>
    <w:lvl w:ilvl="0" w:tplc="B31002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A0C7F58"/>
    <w:multiLevelType w:val="hybridMultilevel"/>
    <w:tmpl w:val="463CC174"/>
    <w:lvl w:ilvl="0" w:tplc="C31A7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C826229"/>
    <w:multiLevelType w:val="hybridMultilevel"/>
    <w:tmpl w:val="55644554"/>
    <w:lvl w:ilvl="0" w:tplc="8B907B22">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23"/>
  </w:num>
  <w:num w:numId="3">
    <w:abstractNumId w:val="18"/>
  </w:num>
  <w:num w:numId="4">
    <w:abstractNumId w:val="28"/>
  </w:num>
  <w:num w:numId="5">
    <w:abstractNumId w:val="27"/>
  </w:num>
  <w:num w:numId="6">
    <w:abstractNumId w:val="33"/>
  </w:num>
  <w:num w:numId="7">
    <w:abstractNumId w:val="5"/>
  </w:num>
  <w:num w:numId="8">
    <w:abstractNumId w:val="10"/>
  </w:num>
  <w:num w:numId="9">
    <w:abstractNumId w:val="36"/>
  </w:num>
  <w:num w:numId="10">
    <w:abstractNumId w:val="29"/>
  </w:num>
  <w:num w:numId="11">
    <w:abstractNumId w:val="17"/>
  </w:num>
  <w:num w:numId="12">
    <w:abstractNumId w:val="16"/>
  </w:num>
  <w:num w:numId="13">
    <w:abstractNumId w:val="26"/>
  </w:num>
  <w:num w:numId="14">
    <w:abstractNumId w:val="0"/>
  </w:num>
  <w:num w:numId="15">
    <w:abstractNumId w:val="11"/>
  </w:num>
  <w:num w:numId="16">
    <w:abstractNumId w:val="2"/>
  </w:num>
  <w:num w:numId="17">
    <w:abstractNumId w:val="6"/>
  </w:num>
  <w:num w:numId="18">
    <w:abstractNumId w:val="1"/>
  </w:num>
  <w:num w:numId="19">
    <w:abstractNumId w:val="25"/>
  </w:num>
  <w:num w:numId="20">
    <w:abstractNumId w:val="31"/>
  </w:num>
  <w:num w:numId="21">
    <w:abstractNumId w:val="24"/>
  </w:num>
  <w:num w:numId="22">
    <w:abstractNumId w:val="38"/>
  </w:num>
  <w:num w:numId="23">
    <w:abstractNumId w:val="4"/>
  </w:num>
  <w:num w:numId="24">
    <w:abstractNumId w:val="39"/>
  </w:num>
  <w:num w:numId="25">
    <w:abstractNumId w:val="7"/>
  </w:num>
  <w:num w:numId="26">
    <w:abstractNumId w:val="15"/>
  </w:num>
  <w:num w:numId="27">
    <w:abstractNumId w:val="20"/>
  </w:num>
  <w:num w:numId="28">
    <w:abstractNumId w:val="8"/>
  </w:num>
  <w:num w:numId="29">
    <w:abstractNumId w:val="3"/>
  </w:num>
  <w:num w:numId="30">
    <w:abstractNumId w:val="9"/>
  </w:num>
  <w:num w:numId="31">
    <w:abstractNumId w:val="19"/>
  </w:num>
  <w:num w:numId="32">
    <w:abstractNumId w:val="32"/>
  </w:num>
  <w:num w:numId="33">
    <w:abstractNumId w:val="37"/>
  </w:num>
  <w:num w:numId="34">
    <w:abstractNumId w:val="35"/>
  </w:num>
  <w:num w:numId="35">
    <w:abstractNumId w:val="34"/>
  </w:num>
  <w:num w:numId="36">
    <w:abstractNumId w:val="14"/>
  </w:num>
  <w:num w:numId="37">
    <w:abstractNumId w:val="22"/>
  </w:num>
  <w:num w:numId="38">
    <w:abstractNumId w:val="30"/>
  </w:num>
  <w:num w:numId="39">
    <w:abstractNumId w:val="21"/>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5A"/>
    <w:rsid w:val="0002445B"/>
    <w:rsid w:val="00083E18"/>
    <w:rsid w:val="000A4529"/>
    <w:rsid w:val="000B1CCC"/>
    <w:rsid w:val="00124F08"/>
    <w:rsid w:val="0015050E"/>
    <w:rsid w:val="001A16C2"/>
    <w:rsid w:val="001A3A22"/>
    <w:rsid w:val="001F448C"/>
    <w:rsid w:val="00205E16"/>
    <w:rsid w:val="002526F0"/>
    <w:rsid w:val="0028225A"/>
    <w:rsid w:val="002E0232"/>
    <w:rsid w:val="0032382B"/>
    <w:rsid w:val="00365639"/>
    <w:rsid w:val="004353F9"/>
    <w:rsid w:val="005107E5"/>
    <w:rsid w:val="00524EA7"/>
    <w:rsid w:val="00533F43"/>
    <w:rsid w:val="00545419"/>
    <w:rsid w:val="005638F3"/>
    <w:rsid w:val="006F5872"/>
    <w:rsid w:val="00750047"/>
    <w:rsid w:val="00783D36"/>
    <w:rsid w:val="007D13D7"/>
    <w:rsid w:val="00804E6B"/>
    <w:rsid w:val="00821FDE"/>
    <w:rsid w:val="008C2D1B"/>
    <w:rsid w:val="008D28C2"/>
    <w:rsid w:val="008E75E9"/>
    <w:rsid w:val="00912C58"/>
    <w:rsid w:val="0098335D"/>
    <w:rsid w:val="009C1AE0"/>
    <w:rsid w:val="009C6C33"/>
    <w:rsid w:val="009D3BCA"/>
    <w:rsid w:val="00A276B0"/>
    <w:rsid w:val="00B41A44"/>
    <w:rsid w:val="00BE0032"/>
    <w:rsid w:val="00BF1692"/>
    <w:rsid w:val="00C2783B"/>
    <w:rsid w:val="00C60E05"/>
    <w:rsid w:val="00CD1A39"/>
    <w:rsid w:val="00D21D96"/>
    <w:rsid w:val="00D5320D"/>
    <w:rsid w:val="00DD1A00"/>
    <w:rsid w:val="00F224ED"/>
    <w:rsid w:val="00F458B3"/>
    <w:rsid w:val="00F60C0E"/>
    <w:rsid w:val="00F634A7"/>
    <w:rsid w:val="00F806B7"/>
    <w:rsid w:val="00F94049"/>
    <w:rsid w:val="00FC0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061A8-5F10-4988-B60E-9E8E9380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57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276B0"/>
    <w:pPr>
      <w:widowControl w:val="0"/>
      <w:autoSpaceDE w:val="0"/>
      <w:autoSpaceDN w:val="0"/>
      <w:spacing w:after="0" w:line="240" w:lineRule="auto"/>
      <w:ind w:left="302"/>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rsid w:val="00A276B0"/>
    <w:rPr>
      <w:rFonts w:ascii="Times New Roman" w:eastAsia="Times New Roman" w:hAnsi="Times New Roman" w:cs="Times New Roman"/>
      <w:sz w:val="24"/>
      <w:szCs w:val="24"/>
      <w:lang w:eastAsia="ru-RU" w:bidi="ru-RU"/>
    </w:rPr>
  </w:style>
  <w:style w:type="paragraph" w:styleId="a5">
    <w:name w:val="List Paragraph"/>
    <w:basedOn w:val="a"/>
    <w:uiPriority w:val="34"/>
    <w:qFormat/>
    <w:rsid w:val="00524EA7"/>
    <w:pPr>
      <w:ind w:left="720"/>
      <w:contextualSpacing/>
    </w:pPr>
  </w:style>
  <w:style w:type="paragraph" w:styleId="a6">
    <w:name w:val="Normal (Web)"/>
    <w:basedOn w:val="a"/>
    <w:uiPriority w:val="99"/>
    <w:semiHidden/>
    <w:unhideWhenUsed/>
    <w:rsid w:val="00F458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54">
      <w:bodyDiv w:val="1"/>
      <w:marLeft w:val="0"/>
      <w:marRight w:val="0"/>
      <w:marTop w:val="0"/>
      <w:marBottom w:val="0"/>
      <w:divBdr>
        <w:top w:val="none" w:sz="0" w:space="0" w:color="auto"/>
        <w:left w:val="none" w:sz="0" w:space="0" w:color="auto"/>
        <w:bottom w:val="none" w:sz="0" w:space="0" w:color="auto"/>
        <w:right w:val="none" w:sz="0" w:space="0" w:color="auto"/>
      </w:divBdr>
    </w:div>
    <w:div w:id="1850096450">
      <w:bodyDiv w:val="1"/>
      <w:marLeft w:val="0"/>
      <w:marRight w:val="0"/>
      <w:marTop w:val="0"/>
      <w:marBottom w:val="0"/>
      <w:divBdr>
        <w:top w:val="none" w:sz="0" w:space="0" w:color="auto"/>
        <w:left w:val="none" w:sz="0" w:space="0" w:color="auto"/>
        <w:bottom w:val="none" w:sz="0" w:space="0" w:color="auto"/>
        <w:right w:val="none" w:sz="0" w:space="0" w:color="auto"/>
      </w:divBdr>
    </w:div>
    <w:div w:id="211944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microsoft.com/office/2007/relationships/hdphoto" Target="media/hdphoto1.wdp"/><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png"/><Relationship Id="rId10" Type="http://schemas.openxmlformats.org/officeDocument/2006/relationships/image" Target="media/image5.png"/><Relationship Id="rId19" Type="http://schemas.openxmlformats.org/officeDocument/2006/relationships/image" Target="media/image14.png"/><Relationship Id="rId31"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microsoft.com/office/2007/relationships/hdphoto" Target="media/hdphoto2.wdp"/><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65D9D-8DEF-4AD5-B6FB-50E91236C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1859</Words>
  <Characters>10599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 Тилеубаева</dc:creator>
  <cp:keywords/>
  <dc:description/>
  <cp:lastModifiedBy>Жанар Тилеубаева</cp:lastModifiedBy>
  <cp:revision>2</cp:revision>
  <dcterms:created xsi:type="dcterms:W3CDTF">2026-01-20T21:13:00Z</dcterms:created>
  <dcterms:modified xsi:type="dcterms:W3CDTF">2026-01-20T21:13:00Z</dcterms:modified>
</cp:coreProperties>
</file>